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D1" w:rsidRPr="004B186D" w:rsidRDefault="007052D1" w:rsidP="007E2E76">
      <w:pPr>
        <w:spacing w:before="120" w:after="120" w:line="240" w:lineRule="auto"/>
        <w:rPr>
          <w:rFonts w:ascii="Times New Roman" w:hAnsi="Times New Roman" w:cs="Times New Roman"/>
          <w:sz w:val="24"/>
          <w:szCs w:val="24"/>
          <w:lang w:val="ru-RU"/>
        </w:rPr>
      </w:pPr>
    </w:p>
    <w:p w:rsidR="006C7650" w:rsidRDefault="006C7650">
      <w:pPr>
        <w:spacing w:before="120" w:after="120" w:line="240" w:lineRule="auto"/>
        <w:jc w:val="right"/>
      </w:pPr>
    </w:p>
    <w:p w:rsidR="006C7650" w:rsidRDefault="008C5176">
      <w:pPr>
        <w:spacing w:before="120" w:after="120" w:line="240" w:lineRule="auto"/>
        <w:jc w:val="center"/>
      </w:pPr>
      <w:bookmarkStart w:id="0" w:name="1435201624"/>
      <w:r w:rsidRPr="000B6F65">
        <w:rPr>
          <w:rFonts w:ascii="Times New Roman" w:hAnsi="Times New Roman"/>
          <w:b/>
          <w:color w:val="000000"/>
          <w:sz w:val="24"/>
          <w:lang w:val="ru-RU"/>
        </w:rPr>
        <w:t>Об утверждении Правил ценообразования на общественно значимых рынках</w:t>
      </w:r>
      <w:r w:rsidRPr="000B6F65">
        <w:rPr>
          <w:lang w:val="ru-RU"/>
        </w:rPr>
        <w:br/>
      </w:r>
      <w:r w:rsidRPr="000B6F65">
        <w:rPr>
          <w:rFonts w:ascii="Times New Roman" w:hAnsi="Times New Roman"/>
          <w:b/>
          <w:color w:val="000000"/>
          <w:sz w:val="24"/>
          <w:lang w:val="ru-RU"/>
        </w:rPr>
        <w:t>Приказ Министра национальной экономики Республики Казахстан от 1 февраля 2017 года № 36.</w:t>
      </w:r>
      <w:r w:rsidRPr="000B6F65">
        <w:rPr>
          <w:lang w:val="ru-RU"/>
        </w:rPr>
        <w:br/>
      </w:r>
      <w:r>
        <w:rPr>
          <w:rFonts w:ascii="Times New Roman" w:hAnsi="Times New Roman"/>
          <w:b/>
          <w:color w:val="000000"/>
          <w:sz w:val="24"/>
        </w:rPr>
        <w:t>Зарегистрирован в Министерстве юстиции Республики Казахстан 8 февраля 2017 года № 14778</w:t>
      </w:r>
    </w:p>
    <w:bookmarkEnd w:id="0"/>
    <w:p w:rsidR="006C7650" w:rsidRPr="000B6F65" w:rsidRDefault="00B57AB2">
      <w:pPr>
        <w:spacing w:before="120" w:after="120" w:line="240" w:lineRule="auto"/>
        <w:rPr>
          <w:lang w:val="ru-RU"/>
        </w:rPr>
      </w:pPr>
      <w:r>
        <w:fldChar w:fldCharType="begin"/>
      </w:r>
      <w:r w:rsidR="006C7650">
        <w:instrText>HYPERLINK</w:instrText>
      </w:r>
      <w:r w:rsidR="006C7650" w:rsidRPr="000B6F65">
        <w:rPr>
          <w:lang w:val="ru-RU"/>
        </w:rPr>
        <w:instrText xml:space="preserve"> \</w:instrText>
      </w:r>
      <w:r w:rsidR="006C7650">
        <w:instrText>l</w:instrText>
      </w:r>
      <w:r w:rsidR="006C7650" w:rsidRPr="000B6F65">
        <w:rPr>
          <w:lang w:val="ru-RU"/>
        </w:rPr>
        <w:instrText xml:space="preserve"> "1435201624" \</w:instrText>
      </w:r>
      <w:r w:rsidR="006C7650">
        <w:instrText>h</w:instrText>
      </w:r>
      <w:r>
        <w:fldChar w:fldCharType="separate"/>
      </w:r>
      <w:r w:rsidR="008C5176" w:rsidRPr="000B6F65">
        <w:rPr>
          <w:rFonts w:ascii="Times New Roman" w:hAnsi="Times New Roman"/>
          <w:color w:val="007FCC"/>
          <w:sz w:val="24"/>
          <w:u w:val="single"/>
          <w:lang w:val="ru-RU"/>
        </w:rPr>
        <w:t>Об утверждении Правил ценообразования на общественно значимых рынках Приказ Министра национальной экономики Республики Казахстан от 1 февраля 2017 года № 36. Зарегистрирован в Министерстве юстиции Республики Казахстан 8 февраля 2017 года № 14778</w:t>
      </w:r>
      <w:r>
        <w:fldChar w:fldCharType="end"/>
      </w:r>
    </w:p>
    <w:p w:rsidR="006C7650" w:rsidRPr="000B6F65" w:rsidRDefault="00B57AB2">
      <w:pPr>
        <w:spacing w:before="120" w:after="120" w:line="240" w:lineRule="auto"/>
        <w:rPr>
          <w:lang w:val="ru-RU"/>
        </w:rPr>
      </w:pPr>
      <w:hyperlink w:anchor="1435201648">
        <w:r w:rsidR="008C5176" w:rsidRPr="000B6F65">
          <w:rPr>
            <w:rFonts w:ascii="Times New Roman" w:hAnsi="Times New Roman"/>
            <w:color w:val="007FCC"/>
            <w:sz w:val="24"/>
            <w:u w:val="single"/>
            <w:lang w:val="ru-RU"/>
          </w:rPr>
          <w:t>Приложение 1 к приказу Министра национальной экономики Республики Казахстан от 1 февраля 2017 года № 36</w:t>
        </w:r>
      </w:hyperlink>
    </w:p>
    <w:p w:rsidR="006C7650" w:rsidRPr="000B6F65" w:rsidRDefault="00B57AB2">
      <w:pPr>
        <w:spacing w:before="120" w:after="120" w:line="240" w:lineRule="auto"/>
        <w:rPr>
          <w:lang w:val="ru-RU"/>
        </w:rPr>
      </w:pPr>
      <w:hyperlink w:anchor="1435201652">
        <w:r w:rsidR="008C5176" w:rsidRPr="000B6F65">
          <w:rPr>
            <w:rFonts w:ascii="Times New Roman" w:hAnsi="Times New Roman"/>
            <w:color w:val="007FCC"/>
            <w:sz w:val="24"/>
            <w:u w:val="single"/>
            <w:lang w:val="ru-RU"/>
          </w:rPr>
          <w:t>Правила ценообразования на общественно значимых рынках</w:t>
        </w:r>
      </w:hyperlink>
    </w:p>
    <w:p w:rsidR="006C7650" w:rsidRPr="000B6F65" w:rsidRDefault="00B57AB2">
      <w:pPr>
        <w:spacing w:before="120" w:after="120" w:line="240" w:lineRule="auto"/>
        <w:rPr>
          <w:lang w:val="ru-RU"/>
        </w:rPr>
      </w:pPr>
      <w:hyperlink w:anchor="1435201653">
        <w:r w:rsidR="008C5176" w:rsidRPr="000B6F65">
          <w:rPr>
            <w:rFonts w:ascii="Times New Roman" w:hAnsi="Times New Roman"/>
            <w:color w:val="007FCC"/>
            <w:sz w:val="24"/>
            <w:u w:val="single"/>
            <w:lang w:val="ru-RU"/>
          </w:rPr>
          <w:t>Глава 1. Общие положения</w:t>
        </w:r>
      </w:hyperlink>
    </w:p>
    <w:p w:rsidR="006C7650" w:rsidRPr="000B6F65" w:rsidRDefault="00B57AB2">
      <w:pPr>
        <w:spacing w:before="120" w:after="120" w:line="240" w:lineRule="auto"/>
        <w:rPr>
          <w:lang w:val="ru-RU"/>
        </w:rPr>
      </w:pPr>
      <w:hyperlink w:anchor="1435201666">
        <w:r w:rsidR="008C5176" w:rsidRPr="000B6F65">
          <w:rPr>
            <w:rFonts w:ascii="Times New Roman" w:hAnsi="Times New Roman"/>
            <w:color w:val="007FCC"/>
            <w:sz w:val="24"/>
            <w:u w:val="single"/>
            <w:lang w:val="ru-RU"/>
          </w:rPr>
          <w:t>Глава 2 . Порядок предоставления информации для проведения экспертизы цены и рассмотрения уведомления о предстоящем повышении предельной цены</w:t>
        </w:r>
      </w:hyperlink>
    </w:p>
    <w:p w:rsidR="006C7650" w:rsidRPr="000B6F65" w:rsidRDefault="00B57AB2">
      <w:pPr>
        <w:spacing w:before="120" w:after="120" w:line="240" w:lineRule="auto"/>
        <w:rPr>
          <w:lang w:val="ru-RU"/>
        </w:rPr>
      </w:pPr>
      <w:hyperlink w:anchor="1435201719">
        <w:r w:rsidR="008C5176" w:rsidRPr="000B6F65">
          <w:rPr>
            <w:rFonts w:ascii="Times New Roman" w:hAnsi="Times New Roman"/>
            <w:color w:val="007FCC"/>
            <w:sz w:val="24"/>
            <w:u w:val="single"/>
            <w:lang w:val="ru-RU"/>
          </w:rPr>
          <w:t>Глава 3. Порядок ценообразования на товары (работы, услуги) Субъектов</w:t>
        </w:r>
      </w:hyperlink>
    </w:p>
    <w:p w:rsidR="006C7650" w:rsidRPr="000B6F65" w:rsidRDefault="00B57AB2">
      <w:pPr>
        <w:spacing w:before="120" w:after="120" w:line="240" w:lineRule="auto"/>
        <w:rPr>
          <w:lang w:val="ru-RU"/>
        </w:rPr>
      </w:pPr>
      <w:hyperlink w:anchor="1435201779">
        <w:r w:rsidR="008C5176" w:rsidRPr="000B6F65">
          <w:rPr>
            <w:rFonts w:ascii="Times New Roman" w:hAnsi="Times New Roman"/>
            <w:color w:val="007FCC"/>
            <w:sz w:val="24"/>
            <w:u w:val="single"/>
            <w:lang w:val="ru-RU"/>
          </w:rPr>
          <w:t>Приложение 1 к Правилам ценообразования на общественно значимых рынках</w:t>
        </w:r>
      </w:hyperlink>
    </w:p>
    <w:p w:rsidR="006C7650" w:rsidRPr="000B6F65" w:rsidRDefault="00B57AB2">
      <w:pPr>
        <w:spacing w:before="120" w:after="120" w:line="240" w:lineRule="auto"/>
        <w:rPr>
          <w:lang w:val="ru-RU"/>
        </w:rPr>
      </w:pPr>
      <w:hyperlink w:anchor="1435201783">
        <w:r w:rsidR="008C5176" w:rsidRPr="000B6F65">
          <w:rPr>
            <w:rFonts w:ascii="Times New Roman" w:hAnsi="Times New Roman"/>
            <w:color w:val="007FCC"/>
            <w:sz w:val="24"/>
            <w:u w:val="single"/>
            <w:lang w:val="ru-RU"/>
          </w:rPr>
          <w:t>Уведомление о предстоящем повышении предельной цены</w:t>
        </w:r>
      </w:hyperlink>
    </w:p>
    <w:p w:rsidR="006C7650" w:rsidRPr="000B6F65" w:rsidRDefault="00B57AB2">
      <w:pPr>
        <w:spacing w:before="120" w:after="120" w:line="240" w:lineRule="auto"/>
        <w:rPr>
          <w:lang w:val="ru-RU"/>
        </w:rPr>
      </w:pPr>
      <w:hyperlink w:anchor="1435201790">
        <w:r w:rsidR="008C5176" w:rsidRPr="000B6F65">
          <w:rPr>
            <w:rFonts w:ascii="Times New Roman" w:hAnsi="Times New Roman"/>
            <w:color w:val="007FCC"/>
            <w:sz w:val="24"/>
            <w:u w:val="single"/>
            <w:lang w:val="ru-RU"/>
          </w:rPr>
          <w:t>Приложение 2 к Правилам ценообразования на общественно значимых рынках</w:t>
        </w:r>
      </w:hyperlink>
    </w:p>
    <w:p w:rsidR="006C7650" w:rsidRPr="000B6F65" w:rsidRDefault="00B57AB2">
      <w:pPr>
        <w:spacing w:before="120" w:after="120" w:line="240" w:lineRule="auto"/>
        <w:rPr>
          <w:lang w:val="ru-RU"/>
        </w:rPr>
      </w:pPr>
      <w:hyperlink w:anchor="1435201794">
        <w:r w:rsidR="008C5176" w:rsidRPr="000B6F65">
          <w:rPr>
            <w:rFonts w:ascii="Times New Roman" w:hAnsi="Times New Roman"/>
            <w:color w:val="007FCC"/>
            <w:sz w:val="24"/>
            <w:u w:val="single"/>
            <w:lang w:val="ru-RU"/>
          </w:rPr>
          <w:t>Структура цены</w:t>
        </w:r>
      </w:hyperlink>
    </w:p>
    <w:p w:rsidR="006C7650" w:rsidRPr="000B6F65" w:rsidRDefault="00B57AB2">
      <w:pPr>
        <w:spacing w:before="120" w:after="120" w:line="240" w:lineRule="auto"/>
        <w:rPr>
          <w:lang w:val="ru-RU"/>
        </w:rPr>
      </w:pPr>
      <w:hyperlink w:anchor="1435201798">
        <w:r w:rsidR="008C5176" w:rsidRPr="000B6F65">
          <w:rPr>
            <w:rFonts w:ascii="Times New Roman" w:hAnsi="Times New Roman"/>
            <w:color w:val="007FCC"/>
            <w:sz w:val="24"/>
            <w:u w:val="single"/>
            <w:lang w:val="ru-RU"/>
          </w:rPr>
          <w:t>Приложение 3 к Правилам ценообразования на общественно значимых рынках</w:t>
        </w:r>
      </w:hyperlink>
    </w:p>
    <w:p w:rsidR="006C7650" w:rsidRPr="000B6F65" w:rsidRDefault="00B57AB2">
      <w:pPr>
        <w:spacing w:before="120" w:after="120" w:line="240" w:lineRule="auto"/>
        <w:rPr>
          <w:lang w:val="ru-RU"/>
        </w:rPr>
      </w:pPr>
      <w:hyperlink w:anchor="1435201802">
        <w:r w:rsidR="008C5176" w:rsidRPr="000B6F65">
          <w:rPr>
            <w:rFonts w:ascii="Times New Roman" w:hAnsi="Times New Roman"/>
            <w:color w:val="007FCC"/>
            <w:sz w:val="24"/>
            <w:u w:val="single"/>
            <w:lang w:val="ru-RU"/>
          </w:rPr>
          <w:t>Извещение о согласовании предельной цены</w:t>
        </w:r>
      </w:hyperlink>
    </w:p>
    <w:p w:rsidR="006C7650" w:rsidRPr="000B6F65" w:rsidRDefault="00B57AB2">
      <w:pPr>
        <w:spacing w:before="120" w:after="120" w:line="240" w:lineRule="auto"/>
        <w:rPr>
          <w:lang w:val="ru-RU"/>
        </w:rPr>
      </w:pPr>
      <w:hyperlink w:anchor="1435201805">
        <w:r w:rsidR="008C5176" w:rsidRPr="000B6F65">
          <w:rPr>
            <w:rFonts w:ascii="Times New Roman" w:hAnsi="Times New Roman"/>
            <w:color w:val="007FCC"/>
            <w:sz w:val="24"/>
            <w:u w:val="single"/>
            <w:lang w:val="ru-RU"/>
          </w:rPr>
          <w:t>Приложение 4 к Правилам ценообразования на общественно значимых рынках</w:t>
        </w:r>
      </w:hyperlink>
    </w:p>
    <w:p w:rsidR="006C7650" w:rsidRPr="000B6F65" w:rsidRDefault="00B57AB2">
      <w:pPr>
        <w:spacing w:before="120" w:after="120" w:line="240" w:lineRule="auto"/>
        <w:rPr>
          <w:lang w:val="ru-RU"/>
        </w:rPr>
      </w:pPr>
      <w:hyperlink w:anchor="1435201809">
        <w:r w:rsidR="008C5176" w:rsidRPr="000B6F65">
          <w:rPr>
            <w:rFonts w:ascii="Times New Roman" w:hAnsi="Times New Roman"/>
            <w:color w:val="007FCC"/>
            <w:sz w:val="24"/>
            <w:u w:val="single"/>
            <w:lang w:val="ru-RU"/>
          </w:rPr>
          <w:t>Мотивированное заключение о снижении действующей или проектируемой цены до уровня предельной цены</w:t>
        </w:r>
      </w:hyperlink>
    </w:p>
    <w:p w:rsidR="006C7650" w:rsidRPr="000B6F65" w:rsidRDefault="00B57AB2">
      <w:pPr>
        <w:spacing w:before="120" w:after="120" w:line="240" w:lineRule="auto"/>
        <w:rPr>
          <w:lang w:val="ru-RU"/>
        </w:rPr>
      </w:pPr>
      <w:hyperlink w:anchor="1435201813">
        <w:r w:rsidR="008C5176" w:rsidRPr="000B6F65">
          <w:rPr>
            <w:rFonts w:ascii="Times New Roman" w:hAnsi="Times New Roman"/>
            <w:color w:val="007FCC"/>
            <w:sz w:val="24"/>
            <w:u w:val="single"/>
            <w:lang w:val="ru-RU"/>
          </w:rPr>
          <w:t>Приложение 5 к Правилам ценообразования на общественно значимых рынках</w:t>
        </w:r>
      </w:hyperlink>
    </w:p>
    <w:p w:rsidR="006C7650" w:rsidRPr="000B6F65" w:rsidRDefault="00B57AB2">
      <w:pPr>
        <w:spacing w:before="120" w:after="120" w:line="240" w:lineRule="auto"/>
        <w:rPr>
          <w:lang w:val="ru-RU"/>
        </w:rPr>
      </w:pPr>
      <w:hyperlink w:anchor="1435201817">
        <w:r w:rsidR="008C5176" w:rsidRPr="000B6F65">
          <w:rPr>
            <w:rFonts w:ascii="Times New Roman" w:hAnsi="Times New Roman"/>
            <w:color w:val="007FCC"/>
            <w:sz w:val="24"/>
            <w:u w:val="single"/>
            <w:lang w:val="ru-RU"/>
          </w:rPr>
          <w:t>Мотивированное заключение о запрете на повышение предельной цены</w:t>
        </w:r>
      </w:hyperlink>
    </w:p>
    <w:p w:rsidR="006C7650" w:rsidRPr="000B6F65" w:rsidRDefault="00B57AB2">
      <w:pPr>
        <w:spacing w:before="120" w:after="120" w:line="240" w:lineRule="auto"/>
        <w:rPr>
          <w:lang w:val="ru-RU"/>
        </w:rPr>
      </w:pPr>
      <w:hyperlink w:anchor="1435201821">
        <w:r w:rsidR="008C5176" w:rsidRPr="000B6F65">
          <w:rPr>
            <w:rFonts w:ascii="Times New Roman" w:hAnsi="Times New Roman"/>
            <w:color w:val="007FCC"/>
            <w:sz w:val="24"/>
            <w:u w:val="single"/>
            <w:lang w:val="ru-RU"/>
          </w:rPr>
          <w:t>Приложение 6 к Правилам ценообразования на общественно значимых рынках</w:t>
        </w:r>
      </w:hyperlink>
    </w:p>
    <w:p w:rsidR="006C7650" w:rsidRPr="000B6F65" w:rsidRDefault="00B57AB2">
      <w:pPr>
        <w:spacing w:before="120" w:after="120" w:line="240" w:lineRule="auto"/>
        <w:rPr>
          <w:lang w:val="ru-RU"/>
        </w:rPr>
      </w:pPr>
      <w:hyperlink w:anchor="1435201825">
        <w:r w:rsidR="008C5176" w:rsidRPr="000B6F65">
          <w:rPr>
            <w:rFonts w:ascii="Times New Roman" w:hAnsi="Times New Roman"/>
            <w:color w:val="007FCC"/>
            <w:sz w:val="24"/>
            <w:u w:val="single"/>
            <w:lang w:val="ru-RU"/>
          </w:rPr>
          <w:t>Смета расходов на оказание услуг по электроснабжению (снабженческая надбавка)</w:t>
        </w:r>
      </w:hyperlink>
    </w:p>
    <w:p w:rsidR="006C7650" w:rsidRPr="000B6F65" w:rsidRDefault="00B57AB2">
      <w:pPr>
        <w:spacing w:before="120" w:after="120" w:line="240" w:lineRule="auto"/>
        <w:rPr>
          <w:lang w:val="ru-RU"/>
        </w:rPr>
      </w:pPr>
      <w:hyperlink w:anchor="1435201827">
        <w:r w:rsidR="008C5176" w:rsidRPr="000B6F65">
          <w:rPr>
            <w:rFonts w:ascii="Times New Roman" w:hAnsi="Times New Roman"/>
            <w:color w:val="007FCC"/>
            <w:sz w:val="24"/>
            <w:u w:val="single"/>
            <w:lang w:val="ru-RU"/>
          </w:rPr>
          <w:t>Приложение 7 к Правилам ценообразования на общественно значимых рынках</w:t>
        </w:r>
      </w:hyperlink>
    </w:p>
    <w:p w:rsidR="006C7650" w:rsidRPr="000B6F65" w:rsidRDefault="00B57AB2">
      <w:pPr>
        <w:spacing w:before="120" w:after="120" w:line="240" w:lineRule="auto"/>
        <w:rPr>
          <w:lang w:val="ru-RU"/>
        </w:rPr>
      </w:pPr>
      <w:hyperlink w:anchor="1435201831">
        <w:r w:rsidR="008C5176" w:rsidRPr="000B6F65">
          <w:rPr>
            <w:rFonts w:ascii="Times New Roman" w:hAnsi="Times New Roman"/>
            <w:color w:val="007FCC"/>
            <w:sz w:val="24"/>
            <w:u w:val="single"/>
            <w:lang w:val="ru-RU"/>
          </w:rPr>
          <w:t>Смета расходов на оказание услуг по розничной реализации газа (снабженческая надбавка)</w:t>
        </w:r>
      </w:hyperlink>
    </w:p>
    <w:p w:rsidR="006C7650" w:rsidRPr="000B6F65" w:rsidRDefault="00B57AB2">
      <w:pPr>
        <w:spacing w:before="120" w:after="120" w:line="240" w:lineRule="auto"/>
        <w:rPr>
          <w:lang w:val="ru-RU"/>
        </w:rPr>
      </w:pPr>
      <w:hyperlink w:anchor="1435201836">
        <w:r w:rsidR="008C5176" w:rsidRPr="000B6F65">
          <w:rPr>
            <w:rFonts w:ascii="Times New Roman" w:hAnsi="Times New Roman"/>
            <w:color w:val="007FCC"/>
            <w:sz w:val="24"/>
            <w:u w:val="single"/>
            <w:lang w:val="ru-RU"/>
          </w:rPr>
          <w:t>Приложение 8 к Правилам ценообразования на общественно значимых рынках</w:t>
        </w:r>
      </w:hyperlink>
    </w:p>
    <w:p w:rsidR="006C7650" w:rsidRPr="000B6F65" w:rsidRDefault="00B57AB2">
      <w:pPr>
        <w:spacing w:before="120" w:after="120" w:line="240" w:lineRule="auto"/>
        <w:rPr>
          <w:lang w:val="ru-RU"/>
        </w:rPr>
      </w:pPr>
      <w:hyperlink w:anchor="1435201840">
        <w:r w:rsidR="008C5176" w:rsidRPr="000B6F65">
          <w:rPr>
            <w:rFonts w:ascii="Times New Roman" w:hAnsi="Times New Roman"/>
            <w:color w:val="007FCC"/>
            <w:sz w:val="24"/>
            <w:u w:val="single"/>
            <w:lang w:val="ru-RU"/>
          </w:rPr>
          <w:t>Смета расходов субъекта общественно значимого рынка</w:t>
        </w:r>
      </w:hyperlink>
    </w:p>
    <w:p w:rsidR="006C7650" w:rsidRPr="000B6F65" w:rsidRDefault="00B57AB2">
      <w:pPr>
        <w:spacing w:before="120" w:after="120" w:line="240" w:lineRule="auto"/>
        <w:rPr>
          <w:lang w:val="ru-RU"/>
        </w:rPr>
      </w:pPr>
      <w:hyperlink w:anchor="1435201845">
        <w:r w:rsidR="008C5176" w:rsidRPr="000B6F65">
          <w:rPr>
            <w:rFonts w:ascii="Times New Roman" w:hAnsi="Times New Roman"/>
            <w:color w:val="007FCC"/>
            <w:sz w:val="24"/>
            <w:u w:val="single"/>
            <w:lang w:val="ru-RU"/>
          </w:rPr>
          <w:t>Приложение 9 к Правилам ценообразования на общественно значимых рынках</w:t>
        </w:r>
      </w:hyperlink>
    </w:p>
    <w:p w:rsidR="006C7650" w:rsidRPr="000B6F65" w:rsidRDefault="00B57AB2">
      <w:pPr>
        <w:spacing w:before="120" w:after="120" w:line="240" w:lineRule="auto"/>
        <w:rPr>
          <w:lang w:val="ru-RU"/>
        </w:rPr>
      </w:pPr>
      <w:hyperlink w:anchor="1435201849">
        <w:r w:rsidR="008C5176" w:rsidRPr="000B6F65">
          <w:rPr>
            <w:rFonts w:ascii="Times New Roman" w:hAnsi="Times New Roman"/>
            <w:color w:val="007FCC"/>
            <w:sz w:val="24"/>
            <w:u w:val="single"/>
            <w:lang w:val="ru-RU"/>
          </w:rPr>
          <w:t>Структура предельной цены розничной реализации товарного газа (в разрезе филиалов)</w:t>
        </w:r>
      </w:hyperlink>
    </w:p>
    <w:p w:rsidR="006C7650" w:rsidRPr="000B6F65" w:rsidRDefault="00B57AB2">
      <w:pPr>
        <w:spacing w:before="120" w:after="120" w:line="240" w:lineRule="auto"/>
        <w:rPr>
          <w:lang w:val="ru-RU"/>
        </w:rPr>
      </w:pPr>
      <w:hyperlink w:anchor="1435201852">
        <w:r w:rsidR="008C5176" w:rsidRPr="000B6F65">
          <w:rPr>
            <w:rFonts w:ascii="Times New Roman" w:hAnsi="Times New Roman"/>
            <w:color w:val="007FCC"/>
            <w:sz w:val="24"/>
            <w:u w:val="single"/>
            <w:lang w:val="ru-RU"/>
          </w:rPr>
          <w:t>Приложение 10 к Правилам ценообразования на общественно значимых рынках</w:t>
        </w:r>
      </w:hyperlink>
    </w:p>
    <w:p w:rsidR="006C7650" w:rsidRPr="000B6F65" w:rsidRDefault="00B57AB2">
      <w:pPr>
        <w:spacing w:before="120" w:after="120" w:line="240" w:lineRule="auto"/>
        <w:rPr>
          <w:lang w:val="ru-RU"/>
        </w:rPr>
      </w:pPr>
      <w:hyperlink w:anchor="1435201856">
        <w:r w:rsidR="008C5176" w:rsidRPr="000B6F65">
          <w:rPr>
            <w:rFonts w:ascii="Times New Roman" w:hAnsi="Times New Roman"/>
            <w:color w:val="007FCC"/>
            <w:sz w:val="24"/>
            <w:u w:val="single"/>
            <w:lang w:val="ru-RU"/>
          </w:rPr>
          <w:t>Инвестиционная программа (проект) субъекта общественно значимого рынка</w:t>
        </w:r>
      </w:hyperlink>
    </w:p>
    <w:p w:rsidR="006C7650" w:rsidRPr="000B6F65" w:rsidRDefault="00B57AB2">
      <w:pPr>
        <w:spacing w:before="120" w:after="120" w:line="240" w:lineRule="auto"/>
        <w:rPr>
          <w:lang w:val="ru-RU"/>
        </w:rPr>
      </w:pPr>
      <w:hyperlink w:anchor="1435201859">
        <w:r w:rsidR="008C5176" w:rsidRPr="000B6F65">
          <w:rPr>
            <w:rFonts w:ascii="Times New Roman" w:hAnsi="Times New Roman"/>
            <w:color w:val="007FCC"/>
            <w:sz w:val="24"/>
            <w:u w:val="single"/>
            <w:lang w:val="ru-RU"/>
          </w:rPr>
          <w:t>Приложение 11 к Правилам ценообразования на общественно значимых рынках</w:t>
        </w:r>
      </w:hyperlink>
    </w:p>
    <w:p w:rsidR="006C7650" w:rsidRPr="000B6F65" w:rsidRDefault="00B57AB2">
      <w:pPr>
        <w:spacing w:before="120" w:after="120" w:line="240" w:lineRule="auto"/>
        <w:rPr>
          <w:lang w:val="ru-RU"/>
        </w:rPr>
      </w:pPr>
      <w:hyperlink w:anchor="1435201862">
        <w:r w:rsidR="008C5176" w:rsidRPr="000B6F65">
          <w:rPr>
            <w:rFonts w:ascii="Times New Roman" w:hAnsi="Times New Roman"/>
            <w:color w:val="007FCC"/>
            <w:sz w:val="24"/>
            <w:u w:val="single"/>
            <w:lang w:val="ru-RU"/>
          </w:rPr>
          <w:t>Расчет предельной цены на товары (работы, услуги) субъектов общественно значимого рынка</w:t>
        </w:r>
      </w:hyperlink>
    </w:p>
    <w:p w:rsidR="006C7650" w:rsidRPr="000B6F65" w:rsidRDefault="00B57AB2">
      <w:pPr>
        <w:spacing w:before="120" w:after="120" w:line="240" w:lineRule="auto"/>
        <w:rPr>
          <w:lang w:val="ru-RU"/>
        </w:rPr>
      </w:pPr>
      <w:hyperlink w:anchor="1435201876">
        <w:r w:rsidR="008C5176" w:rsidRPr="000B6F65">
          <w:rPr>
            <w:rFonts w:ascii="Times New Roman" w:hAnsi="Times New Roman"/>
            <w:color w:val="007FCC"/>
            <w:sz w:val="24"/>
            <w:u w:val="single"/>
            <w:lang w:val="ru-RU"/>
          </w:rPr>
          <w:t>Приложение 12 к Правилам ценообразования на общественно значимых рынках</w:t>
        </w:r>
      </w:hyperlink>
    </w:p>
    <w:p w:rsidR="006C7650" w:rsidRPr="000B6F65" w:rsidRDefault="00B57AB2">
      <w:pPr>
        <w:spacing w:before="120" w:after="120" w:line="240" w:lineRule="auto"/>
        <w:rPr>
          <w:lang w:val="ru-RU"/>
        </w:rPr>
      </w:pPr>
      <w:hyperlink w:anchor="1435201879">
        <w:r w:rsidR="008C5176" w:rsidRPr="000B6F65">
          <w:rPr>
            <w:rFonts w:ascii="Times New Roman" w:hAnsi="Times New Roman"/>
            <w:color w:val="007FCC"/>
            <w:sz w:val="24"/>
            <w:u w:val="single"/>
            <w:lang w:val="ru-RU"/>
          </w:rPr>
          <w:t>Расчет предельной цены розничной реализации товарного газа субъектов общественно значимого рынка</w:t>
        </w:r>
      </w:hyperlink>
    </w:p>
    <w:p w:rsidR="006C7650" w:rsidRPr="000B6F65" w:rsidRDefault="00B57AB2">
      <w:pPr>
        <w:spacing w:before="120" w:after="120" w:line="240" w:lineRule="auto"/>
        <w:rPr>
          <w:lang w:val="ru-RU"/>
        </w:rPr>
      </w:pPr>
      <w:hyperlink w:anchor="1435201882">
        <w:r w:rsidR="008C5176" w:rsidRPr="000B6F65">
          <w:rPr>
            <w:rFonts w:ascii="Times New Roman" w:hAnsi="Times New Roman"/>
            <w:color w:val="007FCC"/>
            <w:sz w:val="24"/>
            <w:u w:val="single"/>
            <w:lang w:val="ru-RU"/>
          </w:rPr>
          <w:t>Определение групп потребителей</w:t>
        </w:r>
      </w:hyperlink>
    </w:p>
    <w:p w:rsidR="006C7650" w:rsidRPr="000B6F65" w:rsidRDefault="00B57AB2">
      <w:pPr>
        <w:spacing w:before="120" w:after="120" w:line="240" w:lineRule="auto"/>
        <w:rPr>
          <w:lang w:val="ru-RU"/>
        </w:rPr>
      </w:pPr>
      <w:hyperlink w:anchor="1435201887">
        <w:r w:rsidR="008C5176" w:rsidRPr="000B6F65">
          <w:rPr>
            <w:rFonts w:ascii="Times New Roman" w:hAnsi="Times New Roman"/>
            <w:color w:val="007FCC"/>
            <w:sz w:val="24"/>
            <w:u w:val="single"/>
            <w:lang w:val="ru-RU"/>
          </w:rPr>
          <w:t>Способ определения предельной цены розничной реализации товарного газа по группам потребителей</w:t>
        </w:r>
      </w:hyperlink>
    </w:p>
    <w:p w:rsidR="006C7650" w:rsidRPr="000B6F65" w:rsidRDefault="00B57AB2">
      <w:pPr>
        <w:spacing w:before="120" w:after="120" w:line="240" w:lineRule="auto"/>
        <w:rPr>
          <w:lang w:val="ru-RU"/>
        </w:rPr>
      </w:pPr>
      <w:hyperlink w:anchor="1435201906">
        <w:r w:rsidR="008C5176" w:rsidRPr="000B6F65">
          <w:rPr>
            <w:rFonts w:ascii="Times New Roman" w:hAnsi="Times New Roman"/>
            <w:color w:val="007FCC"/>
            <w:sz w:val="24"/>
            <w:u w:val="single"/>
            <w:lang w:val="ru-RU"/>
          </w:rPr>
          <w:t>Расчет дифференцированных оптовых цен розничной реализации товарного газа по группам потребителей</w:t>
        </w:r>
      </w:hyperlink>
    </w:p>
    <w:p w:rsidR="006C7650" w:rsidRPr="000B6F65" w:rsidRDefault="00B57AB2">
      <w:pPr>
        <w:spacing w:before="120" w:after="120" w:line="240" w:lineRule="auto"/>
        <w:rPr>
          <w:lang w:val="ru-RU"/>
        </w:rPr>
      </w:pPr>
      <w:hyperlink w:anchor="1435201932">
        <w:r w:rsidR="008C5176" w:rsidRPr="000B6F65">
          <w:rPr>
            <w:rFonts w:ascii="Times New Roman" w:hAnsi="Times New Roman"/>
            <w:color w:val="007FCC"/>
            <w:sz w:val="24"/>
            <w:u w:val="single"/>
            <w:lang w:val="ru-RU"/>
          </w:rPr>
          <w:t>Контрольный пример расчета предельных цен розничной реализации товарного газа субъектов общественно значимого рынка по группам потребителей</w:t>
        </w:r>
      </w:hyperlink>
    </w:p>
    <w:p w:rsidR="006C7650" w:rsidRPr="000B6F65" w:rsidRDefault="00B57AB2">
      <w:pPr>
        <w:spacing w:before="120" w:after="120" w:line="240" w:lineRule="auto"/>
        <w:rPr>
          <w:lang w:val="ru-RU"/>
        </w:rPr>
      </w:pPr>
      <w:hyperlink w:anchor="1435201956">
        <w:r w:rsidR="008C5176" w:rsidRPr="000B6F65">
          <w:rPr>
            <w:rFonts w:ascii="Times New Roman" w:hAnsi="Times New Roman"/>
            <w:color w:val="007FCC"/>
            <w:sz w:val="24"/>
            <w:u w:val="single"/>
            <w:lang w:val="ru-RU"/>
          </w:rPr>
          <w:t>Приложение 13 к Правилам ценообразования на общественно значимых рынках</w:t>
        </w:r>
      </w:hyperlink>
    </w:p>
    <w:p w:rsidR="006C7650" w:rsidRPr="000B6F65" w:rsidRDefault="00B57AB2">
      <w:pPr>
        <w:spacing w:before="120" w:after="120" w:line="240" w:lineRule="auto"/>
        <w:rPr>
          <w:lang w:val="ru-RU"/>
        </w:rPr>
      </w:pPr>
      <w:hyperlink w:anchor="1435201960">
        <w:r w:rsidR="008C5176" w:rsidRPr="000B6F65">
          <w:rPr>
            <w:rFonts w:ascii="Times New Roman" w:hAnsi="Times New Roman"/>
            <w:color w:val="007FCC"/>
            <w:sz w:val="24"/>
            <w:u w:val="single"/>
            <w:lang w:val="ru-RU"/>
          </w:rPr>
          <w:t>Полугодовая информация</w:t>
        </w:r>
      </w:hyperlink>
    </w:p>
    <w:p w:rsidR="006C7650" w:rsidRPr="000B6F65" w:rsidRDefault="00B57AB2">
      <w:pPr>
        <w:spacing w:before="120" w:after="120" w:line="240" w:lineRule="auto"/>
        <w:rPr>
          <w:lang w:val="ru-RU"/>
        </w:rPr>
      </w:pPr>
      <w:hyperlink w:anchor="1435201967">
        <w:r w:rsidR="008C5176" w:rsidRPr="000B6F65">
          <w:rPr>
            <w:rFonts w:ascii="Times New Roman" w:hAnsi="Times New Roman"/>
            <w:color w:val="007FCC"/>
            <w:sz w:val="24"/>
            <w:u w:val="single"/>
            <w:lang w:val="ru-RU"/>
          </w:rPr>
          <w:t>Приложение 14 к Правилам ценообразования на значимых рынках</w:t>
        </w:r>
      </w:hyperlink>
    </w:p>
    <w:p w:rsidR="006C7650" w:rsidRPr="000B6F65" w:rsidRDefault="00B57AB2">
      <w:pPr>
        <w:spacing w:before="120" w:after="120" w:line="240" w:lineRule="auto"/>
        <w:rPr>
          <w:lang w:val="ru-RU"/>
        </w:rPr>
      </w:pPr>
      <w:hyperlink w:anchor="1435201976">
        <w:r w:rsidR="008C5176" w:rsidRPr="000B6F65">
          <w:rPr>
            <w:rFonts w:ascii="Times New Roman" w:hAnsi="Times New Roman"/>
            <w:color w:val="007FCC"/>
            <w:sz w:val="24"/>
            <w:u w:val="single"/>
            <w:lang w:val="ru-RU"/>
          </w:rPr>
          <w:t>Приложение 15 к Правилам ценообразования на общественно значимых рынках</w:t>
        </w:r>
      </w:hyperlink>
    </w:p>
    <w:p w:rsidR="006C7650" w:rsidRPr="000B6F65" w:rsidRDefault="00B57AB2">
      <w:pPr>
        <w:spacing w:before="120" w:after="120" w:line="240" w:lineRule="auto"/>
        <w:rPr>
          <w:lang w:val="ru-RU"/>
        </w:rPr>
      </w:pPr>
      <w:hyperlink w:anchor="1435201987">
        <w:r w:rsidR="008C5176" w:rsidRPr="000B6F65">
          <w:rPr>
            <w:rFonts w:ascii="Times New Roman" w:hAnsi="Times New Roman"/>
            <w:color w:val="007FCC"/>
            <w:sz w:val="24"/>
            <w:u w:val="single"/>
            <w:lang w:val="ru-RU"/>
          </w:rPr>
          <w:t>Приложение 16 к Правилам ценообразования на общественно значимых рынках</w:t>
        </w:r>
      </w:hyperlink>
    </w:p>
    <w:p w:rsidR="006C7650" w:rsidRPr="000B6F65" w:rsidRDefault="00B57AB2">
      <w:pPr>
        <w:spacing w:before="120" w:after="120" w:line="240" w:lineRule="auto"/>
        <w:rPr>
          <w:lang w:val="ru-RU"/>
        </w:rPr>
      </w:pPr>
      <w:hyperlink w:anchor="1435201996">
        <w:r w:rsidR="008C5176" w:rsidRPr="000B6F65">
          <w:rPr>
            <w:rFonts w:ascii="Times New Roman" w:hAnsi="Times New Roman"/>
            <w:color w:val="007FCC"/>
            <w:sz w:val="24"/>
            <w:u w:val="single"/>
            <w:lang w:val="ru-RU"/>
          </w:rPr>
          <w:t>Приложение 2 к приказу Министра национальной экономики Республики Казахстан от 1 февраля 2017 года № 36</w:t>
        </w:r>
      </w:hyperlink>
    </w:p>
    <w:p w:rsidR="006C7650" w:rsidRPr="000B6F65" w:rsidRDefault="00B57AB2">
      <w:pPr>
        <w:spacing w:before="120" w:after="120" w:line="240" w:lineRule="auto"/>
        <w:rPr>
          <w:lang w:val="ru-RU"/>
        </w:rPr>
      </w:pPr>
      <w:hyperlink w:anchor="1435202001">
        <w:r w:rsidR="008C5176" w:rsidRPr="000B6F65">
          <w:rPr>
            <w:rFonts w:ascii="Times New Roman" w:hAnsi="Times New Roman"/>
            <w:color w:val="007FCC"/>
            <w:sz w:val="24"/>
            <w:u w:val="single"/>
            <w:lang w:val="ru-RU"/>
          </w:rPr>
          <w:t>Перечень приказов уполномоченного органа осуществляющего руководство в сферах естественных монополий, признанных утратившими силу</w:t>
        </w:r>
      </w:hyperlink>
    </w:p>
    <w:p w:rsidR="006C7650" w:rsidRPr="000B6F65" w:rsidRDefault="008C5176">
      <w:pPr>
        <w:spacing w:before="120" w:after="120" w:line="240" w:lineRule="auto"/>
        <w:jc w:val="both"/>
        <w:rPr>
          <w:lang w:val="ru-RU"/>
        </w:rPr>
      </w:pPr>
      <w:bookmarkStart w:id="1" w:name="1435201626"/>
      <w:r w:rsidRPr="000B6F65">
        <w:rPr>
          <w:rFonts w:ascii="Times New Roman" w:hAnsi="Times New Roman"/>
          <w:color w:val="000000"/>
          <w:sz w:val="24"/>
          <w:lang w:val="ru-RU"/>
        </w:rPr>
        <w:t xml:space="preserve">В соответствии с </w:t>
      </w:r>
      <w:hyperlink r:id="rId7">
        <w:r w:rsidRPr="000B6F65">
          <w:rPr>
            <w:rFonts w:ascii="Times New Roman" w:hAnsi="Times New Roman"/>
            <w:color w:val="007FCC"/>
            <w:sz w:val="24"/>
            <w:u w:val="single"/>
            <w:lang w:val="ru-RU"/>
          </w:rPr>
          <w:t>подпунктом 3)</w:t>
        </w:r>
      </w:hyperlink>
      <w:r w:rsidRPr="000B6F65">
        <w:rPr>
          <w:rFonts w:ascii="Times New Roman" w:hAnsi="Times New Roman"/>
          <w:color w:val="000000"/>
          <w:sz w:val="24"/>
          <w:lang w:val="ru-RU"/>
        </w:rPr>
        <w:t xml:space="preserve"> статьи 124-6 Предпринимательского кодекса Республики Казахстан </w:t>
      </w:r>
      <w:r w:rsidRPr="000B6F65">
        <w:rPr>
          <w:rFonts w:ascii="Times New Roman" w:hAnsi="Times New Roman"/>
          <w:b/>
          <w:color w:val="000000"/>
          <w:sz w:val="24"/>
          <w:lang w:val="ru-RU"/>
        </w:rPr>
        <w:t>ПРИКАЗЫВАЮ:</w:t>
      </w:r>
    </w:p>
    <w:p w:rsidR="006C7650" w:rsidRPr="000B6F65" w:rsidRDefault="008C5176">
      <w:pPr>
        <w:spacing w:before="120" w:after="120" w:line="240" w:lineRule="auto"/>
        <w:ind w:firstLine="500"/>
        <w:jc w:val="both"/>
        <w:rPr>
          <w:lang w:val="ru-RU"/>
        </w:rPr>
      </w:pPr>
      <w:bookmarkStart w:id="2" w:name="1435201627"/>
      <w:bookmarkEnd w:id="1"/>
      <w:r w:rsidRPr="000B6F65">
        <w:rPr>
          <w:rFonts w:ascii="Times New Roman" w:hAnsi="Times New Roman"/>
          <w:color w:val="000000"/>
          <w:sz w:val="24"/>
          <w:lang w:val="ru-RU"/>
        </w:rPr>
        <w:t xml:space="preserve">1. Утвердить Правила ценообразования на общественно значимых рынках согласно </w:t>
      </w:r>
      <w:hyperlink r:id="rId8">
        <w:r w:rsidRPr="000B6F65">
          <w:rPr>
            <w:rFonts w:ascii="Times New Roman" w:hAnsi="Times New Roman"/>
            <w:color w:val="007FCC"/>
            <w:sz w:val="24"/>
            <w:u w:val="single"/>
            <w:lang w:val="ru-RU"/>
          </w:rPr>
          <w:t>приложению 1</w:t>
        </w:r>
      </w:hyperlink>
      <w:r w:rsidRPr="000B6F65">
        <w:rPr>
          <w:rFonts w:ascii="Times New Roman" w:hAnsi="Times New Roman"/>
          <w:color w:val="000000"/>
          <w:sz w:val="24"/>
          <w:lang w:val="ru-RU"/>
        </w:rPr>
        <w:t xml:space="preserve"> к настоящему приказу.</w:t>
      </w:r>
    </w:p>
    <w:p w:rsidR="006C7650" w:rsidRPr="000B6F65" w:rsidRDefault="008C5176">
      <w:pPr>
        <w:spacing w:before="120" w:after="120" w:line="240" w:lineRule="auto"/>
        <w:ind w:firstLine="500"/>
        <w:jc w:val="both"/>
        <w:rPr>
          <w:lang w:val="ru-RU"/>
        </w:rPr>
      </w:pPr>
      <w:bookmarkStart w:id="3" w:name="1435201628"/>
      <w:bookmarkEnd w:id="2"/>
      <w:r w:rsidRPr="000B6F65">
        <w:rPr>
          <w:rFonts w:ascii="Times New Roman" w:hAnsi="Times New Roman"/>
          <w:color w:val="000000"/>
          <w:sz w:val="24"/>
          <w:lang w:val="ru-RU"/>
        </w:rPr>
        <w:t xml:space="preserve">2. Признать утратившими силу некоторые приказы уполномоченного органа, осуществляющего руководство в сферах естественных монополий, согласно </w:t>
      </w:r>
      <w:hyperlink r:id="rId9">
        <w:r w:rsidRPr="000B6F65">
          <w:rPr>
            <w:rFonts w:ascii="Times New Roman" w:hAnsi="Times New Roman"/>
            <w:color w:val="007FCC"/>
            <w:sz w:val="24"/>
            <w:u w:val="single"/>
            <w:lang w:val="ru-RU"/>
          </w:rPr>
          <w:t>приложению 2</w:t>
        </w:r>
      </w:hyperlink>
      <w:r w:rsidRPr="000B6F65">
        <w:rPr>
          <w:rFonts w:ascii="Times New Roman" w:hAnsi="Times New Roman"/>
          <w:color w:val="000000"/>
          <w:sz w:val="24"/>
          <w:lang w:val="ru-RU"/>
        </w:rPr>
        <w:t xml:space="preserve"> к настоящему приказу.</w:t>
      </w:r>
    </w:p>
    <w:p w:rsidR="006C7650" w:rsidRPr="000B6F65" w:rsidRDefault="008C5176">
      <w:pPr>
        <w:spacing w:before="120" w:after="120" w:line="240" w:lineRule="auto"/>
        <w:ind w:firstLine="500"/>
        <w:jc w:val="both"/>
        <w:rPr>
          <w:lang w:val="ru-RU"/>
        </w:rPr>
      </w:pPr>
      <w:bookmarkStart w:id="4" w:name="1435201629"/>
      <w:bookmarkEnd w:id="3"/>
      <w:r w:rsidRPr="000B6F65">
        <w:rPr>
          <w:rFonts w:ascii="Times New Roman" w:hAnsi="Times New Roman"/>
          <w:color w:val="000000"/>
          <w:sz w:val="24"/>
          <w:lang w:val="ru-RU"/>
        </w:rPr>
        <w:t>3.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w:t>
      </w:r>
    </w:p>
    <w:p w:rsidR="006C7650" w:rsidRPr="000B6F65" w:rsidRDefault="008C5176">
      <w:pPr>
        <w:spacing w:before="120" w:after="120" w:line="240" w:lineRule="auto"/>
        <w:ind w:firstLine="500"/>
        <w:jc w:val="both"/>
        <w:rPr>
          <w:lang w:val="ru-RU"/>
        </w:rPr>
      </w:pPr>
      <w:bookmarkStart w:id="5" w:name="1435201630"/>
      <w:bookmarkEnd w:id="4"/>
      <w:r w:rsidRPr="000B6F65">
        <w:rPr>
          <w:rFonts w:ascii="Times New Roman" w:hAnsi="Times New Roman"/>
          <w:color w:val="000000"/>
          <w:sz w:val="24"/>
          <w:lang w:val="ru-RU"/>
        </w:rPr>
        <w:t>1) государственную регистрацию настоящего приказа в Министерстве юстиции Республики Казахстан;</w:t>
      </w:r>
    </w:p>
    <w:p w:rsidR="006C7650" w:rsidRPr="000B6F65" w:rsidRDefault="008C5176">
      <w:pPr>
        <w:spacing w:before="120" w:after="120" w:line="240" w:lineRule="auto"/>
        <w:ind w:firstLine="500"/>
        <w:jc w:val="both"/>
        <w:rPr>
          <w:lang w:val="ru-RU"/>
        </w:rPr>
      </w:pPr>
      <w:bookmarkStart w:id="6" w:name="1435201631"/>
      <w:bookmarkEnd w:id="5"/>
      <w:r w:rsidRPr="000B6F65">
        <w:rPr>
          <w:rFonts w:ascii="Times New Roman" w:hAnsi="Times New Roman"/>
          <w:color w:val="000000"/>
          <w:sz w:val="24"/>
          <w:lang w:val="ru-RU"/>
        </w:rPr>
        <w:t>2) в течение десяти календарных дней после государственной регистрации настоящего приказа направление его копии в печатном и электронном виде на официальное опубликование в периодических печатных изданиях, а также в Республиканский центр правовой информации для внесения в Эталонный контрольный банк нормативных правовых актов Республики Казахстан;</w:t>
      </w:r>
    </w:p>
    <w:p w:rsidR="006C7650" w:rsidRPr="000B6F65" w:rsidRDefault="008C5176">
      <w:pPr>
        <w:spacing w:before="120" w:after="120" w:line="240" w:lineRule="auto"/>
        <w:ind w:firstLine="500"/>
        <w:jc w:val="both"/>
        <w:rPr>
          <w:lang w:val="ru-RU"/>
        </w:rPr>
      </w:pPr>
      <w:bookmarkStart w:id="7" w:name="1435201632"/>
      <w:bookmarkEnd w:id="6"/>
      <w:r w:rsidRPr="000B6F65">
        <w:rPr>
          <w:rFonts w:ascii="Times New Roman" w:hAnsi="Times New Roman"/>
          <w:color w:val="000000"/>
          <w:sz w:val="24"/>
          <w:lang w:val="ru-RU"/>
        </w:rPr>
        <w:lastRenderedPageBreak/>
        <w:t>3) размещение настоящего приказа на интернет-ресурсе Министерства национальной экономики Республики Казахстан;</w:t>
      </w:r>
    </w:p>
    <w:p w:rsidR="006C7650" w:rsidRPr="000B6F65" w:rsidRDefault="008C5176">
      <w:pPr>
        <w:spacing w:before="120" w:after="120" w:line="240" w:lineRule="auto"/>
        <w:ind w:firstLine="500"/>
        <w:jc w:val="both"/>
        <w:rPr>
          <w:lang w:val="ru-RU"/>
        </w:rPr>
      </w:pPr>
      <w:bookmarkStart w:id="8" w:name="1435201633"/>
      <w:bookmarkEnd w:id="7"/>
      <w:r w:rsidRPr="000B6F65">
        <w:rPr>
          <w:rFonts w:ascii="Times New Roman" w:hAnsi="Times New Roman"/>
          <w:color w:val="000000"/>
          <w:sz w:val="24"/>
          <w:lang w:val="ru-RU"/>
        </w:rPr>
        <w:t xml:space="preserve">4) в течение десяти рабочих дней после государственной регистрации в Министерстве юстиции Республики Казахстан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w:t>
      </w:r>
      <w:hyperlink r:id="rId10">
        <w:r w:rsidRPr="000B6F65">
          <w:rPr>
            <w:rFonts w:ascii="Times New Roman" w:hAnsi="Times New Roman"/>
            <w:color w:val="007FCC"/>
            <w:sz w:val="24"/>
            <w:u w:val="single"/>
            <w:lang w:val="ru-RU"/>
          </w:rPr>
          <w:t>подпунктами 1)</w:t>
        </w:r>
      </w:hyperlink>
      <w:r w:rsidRPr="000B6F65">
        <w:rPr>
          <w:rFonts w:ascii="Times New Roman" w:hAnsi="Times New Roman"/>
          <w:color w:val="000000"/>
          <w:sz w:val="24"/>
          <w:lang w:val="ru-RU"/>
        </w:rPr>
        <w:t xml:space="preserve">, </w:t>
      </w:r>
      <w:hyperlink r:id="rId11">
        <w:r w:rsidRPr="000B6F65">
          <w:rPr>
            <w:rFonts w:ascii="Times New Roman" w:hAnsi="Times New Roman"/>
            <w:color w:val="007FCC"/>
            <w:sz w:val="24"/>
            <w:u w:val="single"/>
            <w:lang w:val="ru-RU"/>
          </w:rPr>
          <w:t>2)</w:t>
        </w:r>
      </w:hyperlink>
      <w:r w:rsidRPr="000B6F65">
        <w:rPr>
          <w:rFonts w:ascii="Times New Roman" w:hAnsi="Times New Roman"/>
          <w:color w:val="000000"/>
          <w:sz w:val="24"/>
          <w:lang w:val="ru-RU"/>
        </w:rPr>
        <w:t xml:space="preserve"> и </w:t>
      </w:r>
      <w:hyperlink r:id="rId12">
        <w:r w:rsidRPr="000B6F65">
          <w:rPr>
            <w:rFonts w:ascii="Times New Roman" w:hAnsi="Times New Roman"/>
            <w:color w:val="007FCC"/>
            <w:sz w:val="24"/>
            <w:u w:val="single"/>
            <w:lang w:val="ru-RU"/>
          </w:rPr>
          <w:t>3)</w:t>
        </w:r>
      </w:hyperlink>
      <w:r w:rsidRPr="000B6F65">
        <w:rPr>
          <w:rFonts w:ascii="Times New Roman" w:hAnsi="Times New Roman"/>
          <w:color w:val="000000"/>
          <w:sz w:val="24"/>
          <w:lang w:val="ru-RU"/>
        </w:rPr>
        <w:t xml:space="preserve"> пункта 3 настоящего приказа.</w:t>
      </w:r>
    </w:p>
    <w:p w:rsidR="006C7650" w:rsidRPr="000B6F65" w:rsidRDefault="008C5176">
      <w:pPr>
        <w:spacing w:before="120" w:after="120" w:line="240" w:lineRule="auto"/>
        <w:ind w:firstLine="500"/>
        <w:jc w:val="both"/>
        <w:rPr>
          <w:lang w:val="ru-RU"/>
        </w:rPr>
      </w:pPr>
      <w:bookmarkStart w:id="9" w:name="1435201634"/>
      <w:bookmarkEnd w:id="8"/>
      <w:r w:rsidRPr="000B6F65">
        <w:rPr>
          <w:rFonts w:ascii="Times New Roman" w:hAnsi="Times New Roman"/>
          <w:color w:val="000000"/>
          <w:sz w:val="24"/>
          <w:lang w:val="ru-RU"/>
        </w:rPr>
        <w:t>4. Контроль за исполнением настоящего приказа возложить на курирующего вице-министра национальной экономики Республики Казахстан.</w:t>
      </w:r>
    </w:p>
    <w:p w:rsidR="006C7650" w:rsidRPr="000B6F65" w:rsidRDefault="008C5176">
      <w:pPr>
        <w:spacing w:before="120" w:after="120" w:line="240" w:lineRule="auto"/>
        <w:ind w:firstLine="500"/>
        <w:jc w:val="both"/>
        <w:rPr>
          <w:lang w:val="ru-RU"/>
        </w:rPr>
      </w:pPr>
      <w:bookmarkStart w:id="10" w:name="1435201635"/>
      <w:bookmarkEnd w:id="9"/>
      <w:r w:rsidRPr="000B6F65">
        <w:rPr>
          <w:rFonts w:ascii="Times New Roman" w:hAnsi="Times New Roman"/>
          <w:color w:val="000000"/>
          <w:sz w:val="24"/>
          <w:lang w:val="ru-RU"/>
        </w:rPr>
        <w:t>5. Настоящий приказ вводится в действие со дня его первого официального опубликования.</w:t>
      </w:r>
    </w:p>
    <w:p w:rsidR="006C7650" w:rsidRPr="000B6F65" w:rsidRDefault="008C5176">
      <w:pPr>
        <w:spacing w:before="120" w:after="120" w:line="240" w:lineRule="auto"/>
        <w:ind w:firstLine="500"/>
        <w:jc w:val="both"/>
        <w:rPr>
          <w:lang w:val="ru-RU"/>
        </w:rPr>
      </w:pPr>
      <w:bookmarkStart w:id="11" w:name="1435201636"/>
      <w:bookmarkEnd w:id="10"/>
      <w:r w:rsidRPr="000B6F65">
        <w:rPr>
          <w:rFonts w:ascii="Times New Roman" w:hAnsi="Times New Roman"/>
          <w:color w:val="000000"/>
          <w:sz w:val="24"/>
          <w:lang w:val="ru-RU"/>
        </w:rPr>
        <w:t>Министр национальной экономики Республики Казахстан Т. Сулейменов</w:t>
      </w:r>
    </w:p>
    <w:p w:rsidR="006C7650" w:rsidRPr="000B6F65" w:rsidRDefault="008C5176">
      <w:pPr>
        <w:spacing w:before="120" w:after="120" w:line="240" w:lineRule="auto"/>
        <w:ind w:firstLine="500"/>
        <w:jc w:val="both"/>
        <w:rPr>
          <w:lang w:val="ru-RU"/>
        </w:rPr>
      </w:pPr>
      <w:bookmarkStart w:id="12" w:name="1435201638"/>
      <w:bookmarkEnd w:id="11"/>
      <w:r w:rsidRPr="000B6F65">
        <w:rPr>
          <w:rFonts w:ascii="Times New Roman" w:hAnsi="Times New Roman"/>
          <w:color w:val="000000"/>
          <w:sz w:val="24"/>
          <w:lang w:val="ru-RU"/>
        </w:rPr>
        <w:t>«СОГЛАСОВАН»</w:t>
      </w:r>
      <w:r w:rsidRPr="000B6F65">
        <w:rPr>
          <w:lang w:val="ru-RU"/>
        </w:rPr>
        <w:br/>
      </w:r>
      <w:r w:rsidRPr="000B6F65">
        <w:rPr>
          <w:rFonts w:ascii="Times New Roman" w:hAnsi="Times New Roman"/>
          <w:color w:val="000000"/>
          <w:sz w:val="24"/>
          <w:lang w:val="ru-RU"/>
        </w:rPr>
        <w:t>Министр по инвестициям и</w:t>
      </w:r>
      <w:r w:rsidRPr="000B6F65">
        <w:rPr>
          <w:lang w:val="ru-RU"/>
        </w:rPr>
        <w:br/>
      </w:r>
      <w:r w:rsidRPr="000B6F65">
        <w:rPr>
          <w:rFonts w:ascii="Times New Roman" w:hAnsi="Times New Roman"/>
          <w:color w:val="000000"/>
          <w:sz w:val="24"/>
          <w:lang w:val="ru-RU"/>
        </w:rPr>
        <w:t>развитию Республики Казахстан</w:t>
      </w:r>
      <w:r w:rsidRPr="000B6F65">
        <w:rPr>
          <w:lang w:val="ru-RU"/>
        </w:rPr>
        <w:br/>
      </w:r>
      <w:r w:rsidRPr="000B6F65">
        <w:rPr>
          <w:rFonts w:ascii="Times New Roman" w:hAnsi="Times New Roman"/>
          <w:color w:val="000000"/>
          <w:sz w:val="24"/>
          <w:lang w:val="ru-RU"/>
        </w:rPr>
        <w:t>________________ Ж. Касымбек</w:t>
      </w:r>
      <w:r w:rsidRPr="000B6F65">
        <w:rPr>
          <w:lang w:val="ru-RU"/>
        </w:rPr>
        <w:br/>
      </w:r>
      <w:r w:rsidRPr="000B6F65">
        <w:rPr>
          <w:rFonts w:ascii="Times New Roman" w:hAnsi="Times New Roman"/>
          <w:color w:val="000000"/>
          <w:sz w:val="24"/>
          <w:lang w:val="ru-RU"/>
        </w:rPr>
        <w:t>от « 2 » февраля 2017 год</w:t>
      </w:r>
      <w:r w:rsidRPr="000B6F65">
        <w:rPr>
          <w:lang w:val="ru-RU"/>
        </w:rPr>
        <w:br/>
      </w:r>
    </w:p>
    <w:p w:rsidR="006C7650" w:rsidRPr="000B6F65" w:rsidRDefault="008C5176">
      <w:pPr>
        <w:spacing w:before="120" w:after="120" w:line="240" w:lineRule="auto"/>
        <w:ind w:firstLine="500"/>
        <w:jc w:val="both"/>
        <w:rPr>
          <w:lang w:val="ru-RU"/>
        </w:rPr>
      </w:pPr>
      <w:bookmarkStart w:id="13" w:name="1435201643"/>
      <w:bookmarkEnd w:id="12"/>
      <w:r w:rsidRPr="000B6F65">
        <w:rPr>
          <w:rFonts w:ascii="Times New Roman" w:hAnsi="Times New Roman"/>
          <w:color w:val="000000"/>
          <w:sz w:val="24"/>
          <w:lang w:val="ru-RU"/>
        </w:rPr>
        <w:t>«СОГЛАСОВАН»</w:t>
      </w:r>
      <w:r w:rsidRPr="000B6F65">
        <w:rPr>
          <w:lang w:val="ru-RU"/>
        </w:rPr>
        <w:br/>
      </w:r>
      <w:r w:rsidRPr="000B6F65">
        <w:rPr>
          <w:rFonts w:ascii="Times New Roman" w:hAnsi="Times New Roman"/>
          <w:color w:val="000000"/>
          <w:sz w:val="24"/>
          <w:lang w:val="ru-RU"/>
        </w:rPr>
        <w:t>Министр энергетики</w:t>
      </w:r>
      <w:r w:rsidRPr="000B6F65">
        <w:rPr>
          <w:lang w:val="ru-RU"/>
        </w:rPr>
        <w:br/>
      </w:r>
      <w:r w:rsidRPr="000B6F65">
        <w:rPr>
          <w:rFonts w:ascii="Times New Roman" w:hAnsi="Times New Roman"/>
          <w:color w:val="000000"/>
          <w:sz w:val="24"/>
          <w:lang w:val="ru-RU"/>
        </w:rPr>
        <w:t>Республики Казахстан</w:t>
      </w:r>
      <w:r w:rsidRPr="000B6F65">
        <w:rPr>
          <w:lang w:val="ru-RU"/>
        </w:rPr>
        <w:br/>
      </w:r>
      <w:r w:rsidRPr="000B6F65">
        <w:rPr>
          <w:rFonts w:ascii="Times New Roman" w:hAnsi="Times New Roman"/>
          <w:color w:val="000000"/>
          <w:sz w:val="24"/>
          <w:lang w:val="ru-RU"/>
        </w:rPr>
        <w:t>_____________ К. Бозумбаев</w:t>
      </w:r>
      <w:r w:rsidRPr="000B6F65">
        <w:rPr>
          <w:lang w:val="ru-RU"/>
        </w:rPr>
        <w:br/>
      </w:r>
      <w:r w:rsidRPr="000B6F65">
        <w:rPr>
          <w:rFonts w:ascii="Times New Roman" w:hAnsi="Times New Roman"/>
          <w:color w:val="000000"/>
          <w:sz w:val="24"/>
          <w:lang w:val="ru-RU"/>
        </w:rPr>
        <w:t>от « 2 » февраля 2017 год</w:t>
      </w:r>
      <w:r w:rsidRPr="000B6F65">
        <w:rPr>
          <w:lang w:val="ru-RU"/>
        </w:rPr>
        <w:br/>
      </w:r>
    </w:p>
    <w:p w:rsidR="006C7650" w:rsidRPr="000B6F65" w:rsidRDefault="008C5176">
      <w:pPr>
        <w:spacing w:before="120" w:after="120" w:line="240" w:lineRule="auto"/>
        <w:jc w:val="right"/>
        <w:rPr>
          <w:lang w:val="ru-RU"/>
        </w:rPr>
      </w:pPr>
      <w:bookmarkStart w:id="14" w:name="1435201648"/>
      <w:bookmarkEnd w:id="13"/>
      <w:r w:rsidRPr="000B6F65">
        <w:rPr>
          <w:rFonts w:ascii="Times New Roman" w:hAnsi="Times New Roman"/>
          <w:b/>
          <w:color w:val="000000"/>
          <w:sz w:val="24"/>
          <w:lang w:val="ru-RU"/>
        </w:rPr>
        <w:t>Приложение 1</w:t>
      </w:r>
      <w:r w:rsidRPr="000B6F65">
        <w:rPr>
          <w:lang w:val="ru-RU"/>
        </w:rPr>
        <w:br/>
      </w:r>
      <w:r w:rsidRPr="000B6F65">
        <w:rPr>
          <w:rFonts w:ascii="Times New Roman" w:hAnsi="Times New Roman"/>
          <w:b/>
          <w:color w:val="000000"/>
          <w:sz w:val="24"/>
          <w:lang w:val="ru-RU"/>
        </w:rPr>
        <w:t>к приказу Министра национальной</w:t>
      </w:r>
      <w:r w:rsidRPr="000B6F65">
        <w:rPr>
          <w:lang w:val="ru-RU"/>
        </w:rPr>
        <w:br/>
      </w:r>
      <w:r w:rsidRPr="000B6F65">
        <w:rPr>
          <w:rFonts w:ascii="Times New Roman" w:hAnsi="Times New Roman"/>
          <w:b/>
          <w:color w:val="000000"/>
          <w:sz w:val="24"/>
          <w:lang w:val="ru-RU"/>
        </w:rPr>
        <w:t>экономики Республики Казахстан</w:t>
      </w:r>
      <w:r w:rsidRPr="000B6F65">
        <w:rPr>
          <w:lang w:val="ru-RU"/>
        </w:rPr>
        <w:br/>
      </w:r>
      <w:r w:rsidRPr="000B6F65">
        <w:rPr>
          <w:rFonts w:ascii="Times New Roman" w:hAnsi="Times New Roman"/>
          <w:b/>
          <w:color w:val="000000"/>
          <w:sz w:val="24"/>
          <w:lang w:val="ru-RU"/>
        </w:rPr>
        <w:t>от 1 февраля 2017 года № 36</w:t>
      </w:r>
    </w:p>
    <w:p w:rsidR="006C7650" w:rsidRPr="000B6F65" w:rsidRDefault="008C5176">
      <w:pPr>
        <w:spacing w:before="120" w:after="120" w:line="240" w:lineRule="auto"/>
        <w:jc w:val="center"/>
        <w:rPr>
          <w:lang w:val="ru-RU"/>
        </w:rPr>
      </w:pPr>
      <w:bookmarkStart w:id="15" w:name="1435201652"/>
      <w:bookmarkEnd w:id="14"/>
      <w:r w:rsidRPr="000B6F65">
        <w:rPr>
          <w:rFonts w:ascii="Times New Roman" w:hAnsi="Times New Roman"/>
          <w:b/>
          <w:color w:val="000000"/>
          <w:sz w:val="24"/>
          <w:lang w:val="ru-RU"/>
        </w:rPr>
        <w:t>Правила ценообразования на общественно значимых рынках</w:t>
      </w:r>
    </w:p>
    <w:p w:rsidR="006C7650" w:rsidRPr="000B6F65" w:rsidRDefault="008C5176">
      <w:pPr>
        <w:spacing w:before="120" w:after="120" w:line="240" w:lineRule="auto"/>
        <w:jc w:val="center"/>
        <w:rPr>
          <w:lang w:val="ru-RU"/>
        </w:rPr>
      </w:pPr>
      <w:bookmarkStart w:id="16" w:name="1435201653"/>
      <w:bookmarkEnd w:id="15"/>
      <w:r w:rsidRPr="000B6F65">
        <w:rPr>
          <w:rFonts w:ascii="Times New Roman" w:hAnsi="Times New Roman"/>
          <w:b/>
          <w:color w:val="000000"/>
          <w:sz w:val="24"/>
          <w:lang w:val="ru-RU"/>
        </w:rPr>
        <w:t>Глава 1. Общие положения</w:t>
      </w:r>
    </w:p>
    <w:p w:rsidR="006C7650" w:rsidRPr="000B6F65" w:rsidRDefault="008C5176">
      <w:pPr>
        <w:spacing w:before="120" w:after="120" w:line="240" w:lineRule="auto"/>
        <w:ind w:firstLine="500"/>
        <w:jc w:val="both"/>
        <w:rPr>
          <w:lang w:val="ru-RU"/>
        </w:rPr>
      </w:pPr>
      <w:bookmarkStart w:id="17" w:name="1435201654"/>
      <w:bookmarkEnd w:id="16"/>
      <w:r w:rsidRPr="000B6F65">
        <w:rPr>
          <w:rFonts w:ascii="Times New Roman" w:hAnsi="Times New Roman"/>
          <w:color w:val="000000"/>
          <w:sz w:val="24"/>
          <w:lang w:val="ru-RU"/>
        </w:rPr>
        <w:t xml:space="preserve">1. Настоящие Правила ценообразования на общественно значимых рынках (далее – Правила) разработаны в соответствии с </w:t>
      </w:r>
      <w:hyperlink r:id="rId13">
        <w:r w:rsidRPr="000B6F65">
          <w:rPr>
            <w:rFonts w:ascii="Times New Roman" w:hAnsi="Times New Roman"/>
            <w:color w:val="007FCC"/>
            <w:sz w:val="24"/>
            <w:u w:val="single"/>
            <w:lang w:val="ru-RU"/>
          </w:rPr>
          <w:t>подпунктом 3)</w:t>
        </w:r>
      </w:hyperlink>
      <w:r w:rsidRPr="000B6F65">
        <w:rPr>
          <w:rFonts w:ascii="Times New Roman" w:hAnsi="Times New Roman"/>
          <w:color w:val="000000"/>
          <w:sz w:val="24"/>
          <w:lang w:val="ru-RU"/>
        </w:rPr>
        <w:t xml:space="preserve"> статьи 124-6 Предпринимательского Кодекса Республики Казахстан (далее – Кодекс) с целью недопущения необоснованного роста цен и определяют порядок ценообразования на общественно значимых рынках.</w:t>
      </w:r>
    </w:p>
    <w:p w:rsidR="006C7650" w:rsidRPr="000B6F65" w:rsidRDefault="008C5176">
      <w:pPr>
        <w:spacing w:before="120" w:after="120" w:line="240" w:lineRule="auto"/>
        <w:ind w:firstLine="500"/>
        <w:jc w:val="both"/>
        <w:rPr>
          <w:lang w:val="ru-RU"/>
        </w:rPr>
      </w:pPr>
      <w:bookmarkStart w:id="18" w:name="1435201655"/>
      <w:bookmarkEnd w:id="17"/>
      <w:r w:rsidRPr="000B6F65">
        <w:rPr>
          <w:rFonts w:ascii="Times New Roman" w:hAnsi="Times New Roman"/>
          <w:color w:val="000000"/>
          <w:sz w:val="24"/>
          <w:lang w:val="ru-RU"/>
        </w:rPr>
        <w:t>2. В Правилах применяются следующие понятия:</w:t>
      </w:r>
    </w:p>
    <w:p w:rsidR="006C7650" w:rsidRPr="000B6F65" w:rsidRDefault="008C5176">
      <w:pPr>
        <w:spacing w:before="120" w:after="120" w:line="240" w:lineRule="auto"/>
        <w:ind w:firstLine="500"/>
        <w:jc w:val="both"/>
        <w:rPr>
          <w:lang w:val="ru-RU"/>
        </w:rPr>
      </w:pPr>
      <w:bookmarkStart w:id="19" w:name="1435201656"/>
      <w:bookmarkEnd w:id="18"/>
      <w:r w:rsidRPr="000B6F65">
        <w:rPr>
          <w:rFonts w:ascii="Times New Roman" w:hAnsi="Times New Roman"/>
          <w:color w:val="000000"/>
          <w:sz w:val="24"/>
          <w:lang w:val="ru-RU"/>
        </w:rPr>
        <w:t>1) территориальный уполномоченный орган – территориальное подразделение ведомства уполномоченного органа, осуществляющее руководство в сферах естественных монополий;</w:t>
      </w:r>
    </w:p>
    <w:p w:rsidR="006C7650" w:rsidRPr="000B6F65" w:rsidRDefault="008C5176">
      <w:pPr>
        <w:spacing w:before="120" w:after="120" w:line="240" w:lineRule="auto"/>
        <w:ind w:firstLine="500"/>
        <w:jc w:val="both"/>
        <w:rPr>
          <w:lang w:val="ru-RU"/>
        </w:rPr>
      </w:pPr>
      <w:bookmarkStart w:id="20" w:name="1435201657"/>
      <w:bookmarkEnd w:id="19"/>
      <w:r w:rsidRPr="000B6F65">
        <w:rPr>
          <w:rFonts w:ascii="Times New Roman" w:hAnsi="Times New Roman"/>
          <w:color w:val="000000"/>
          <w:sz w:val="24"/>
          <w:lang w:val="ru-RU"/>
        </w:rPr>
        <w:t>2) ценообразование – процесс формирования и рассмотрения цен на товары (работы, услуги) и продукцию, товары и услуги;</w:t>
      </w:r>
    </w:p>
    <w:p w:rsidR="006C7650" w:rsidRPr="000B6F65" w:rsidRDefault="008C5176">
      <w:pPr>
        <w:spacing w:before="120" w:after="120" w:line="240" w:lineRule="auto"/>
        <w:ind w:firstLine="500"/>
        <w:jc w:val="both"/>
        <w:rPr>
          <w:lang w:val="ru-RU"/>
        </w:rPr>
      </w:pPr>
      <w:bookmarkStart w:id="21" w:name="1435201658"/>
      <w:bookmarkEnd w:id="20"/>
      <w:r w:rsidRPr="000B6F65">
        <w:rPr>
          <w:rFonts w:ascii="Times New Roman" w:hAnsi="Times New Roman"/>
          <w:color w:val="000000"/>
          <w:sz w:val="24"/>
          <w:lang w:val="ru-RU"/>
        </w:rPr>
        <w:t xml:space="preserve">3) уполномоченный орган в области газоснабжения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w:t>
      </w:r>
      <w:r w:rsidRPr="000B6F65">
        <w:rPr>
          <w:rFonts w:ascii="Times New Roman" w:hAnsi="Times New Roman"/>
          <w:color w:val="000000"/>
          <w:sz w:val="24"/>
          <w:lang w:val="ru-RU"/>
        </w:rPr>
        <w:lastRenderedPageBreak/>
        <w:t>потребления товарного и сжиженного нефтяного газа вне пределов границ населенных пунктов;</w:t>
      </w:r>
    </w:p>
    <w:p w:rsidR="006C7650" w:rsidRPr="000B6F65" w:rsidRDefault="008C5176">
      <w:pPr>
        <w:spacing w:before="120" w:after="120" w:line="240" w:lineRule="auto"/>
        <w:ind w:firstLine="500"/>
        <w:jc w:val="both"/>
        <w:rPr>
          <w:lang w:val="ru-RU"/>
        </w:rPr>
      </w:pPr>
      <w:bookmarkStart w:id="22" w:name="1435201659"/>
      <w:bookmarkEnd w:id="21"/>
      <w:r w:rsidRPr="000B6F65">
        <w:rPr>
          <w:rFonts w:ascii="Times New Roman" w:hAnsi="Times New Roman"/>
          <w:color w:val="000000"/>
          <w:sz w:val="24"/>
          <w:lang w:val="ru-RU"/>
        </w:rPr>
        <w:t>4) инвестиционная программа (проект) – программа вложения и возврата средств, направленных на создание новых активов, расширение, восстановление, обновление, поддержку существующих активов, реконструкцию, техническое перевооружение основных средств субъекта общественно значимого рынка, на краткосрочный, среднесрочный или долгосрочный период с целью получения технико-экономического эффекта, включающая в себя один или несколько инвестиционных проектов;</w:t>
      </w:r>
    </w:p>
    <w:p w:rsidR="006C7650" w:rsidRPr="000B6F65" w:rsidRDefault="008C5176">
      <w:pPr>
        <w:spacing w:before="120" w:after="120" w:line="240" w:lineRule="auto"/>
        <w:ind w:firstLine="500"/>
        <w:jc w:val="both"/>
        <w:rPr>
          <w:lang w:val="ru-RU"/>
        </w:rPr>
      </w:pPr>
      <w:bookmarkStart w:id="23" w:name="1435201660"/>
      <w:bookmarkEnd w:id="22"/>
      <w:r w:rsidRPr="000B6F65">
        <w:rPr>
          <w:rFonts w:ascii="Times New Roman" w:hAnsi="Times New Roman"/>
          <w:color w:val="000000"/>
          <w:sz w:val="24"/>
          <w:lang w:val="ru-RU"/>
        </w:rPr>
        <w:t>5) субъект общественно значимого рынка (далее – Субъект) – физическое или юридическое лицо, производящее (реализующее) товары (работы, услуги) на общественно значимых рынках;</w:t>
      </w:r>
    </w:p>
    <w:p w:rsidR="006C7650" w:rsidRPr="000B6F65" w:rsidRDefault="008C5176">
      <w:pPr>
        <w:spacing w:before="120" w:after="120" w:line="240" w:lineRule="auto"/>
        <w:ind w:firstLine="500"/>
        <w:jc w:val="both"/>
        <w:rPr>
          <w:lang w:val="ru-RU"/>
        </w:rPr>
      </w:pPr>
      <w:bookmarkStart w:id="24" w:name="1435201661"/>
      <w:bookmarkEnd w:id="23"/>
      <w:r w:rsidRPr="000B6F65">
        <w:rPr>
          <w:rFonts w:ascii="Times New Roman" w:hAnsi="Times New Roman"/>
          <w:color w:val="000000"/>
          <w:sz w:val="24"/>
          <w:lang w:val="ru-RU"/>
        </w:rPr>
        <w:t xml:space="preserve">6) общественно значимые рынки – товары, работы, услуги субъектов предпринимательства, на которые государство регулирует цены и тарифы в соответствии с </w:t>
      </w:r>
      <w:hyperlink r:id="rId14">
        <w:r w:rsidRPr="000B6F65">
          <w:rPr>
            <w:rFonts w:ascii="Times New Roman" w:hAnsi="Times New Roman"/>
            <w:color w:val="007FCC"/>
            <w:sz w:val="24"/>
            <w:u w:val="single"/>
            <w:lang w:val="ru-RU"/>
          </w:rPr>
          <w:t>подпунктом 14)</w:t>
        </w:r>
      </w:hyperlink>
      <w:r w:rsidRPr="000B6F65">
        <w:rPr>
          <w:rFonts w:ascii="Times New Roman" w:hAnsi="Times New Roman"/>
          <w:color w:val="000000"/>
          <w:sz w:val="24"/>
          <w:lang w:val="ru-RU"/>
        </w:rPr>
        <w:t xml:space="preserve"> статьи 116 Кодекса;</w:t>
      </w:r>
    </w:p>
    <w:p w:rsidR="006C7650" w:rsidRPr="000B6F65" w:rsidRDefault="008C5176">
      <w:pPr>
        <w:spacing w:before="120" w:after="120" w:line="240" w:lineRule="auto"/>
        <w:ind w:firstLine="500"/>
        <w:jc w:val="both"/>
        <w:rPr>
          <w:lang w:val="ru-RU"/>
        </w:rPr>
      </w:pPr>
      <w:bookmarkStart w:id="25" w:name="1435201662"/>
      <w:bookmarkEnd w:id="24"/>
      <w:r w:rsidRPr="000B6F65">
        <w:rPr>
          <w:rFonts w:ascii="Times New Roman" w:hAnsi="Times New Roman"/>
          <w:color w:val="000000"/>
          <w:sz w:val="24"/>
          <w:lang w:val="ru-RU"/>
        </w:rPr>
        <w:t>7) обоснованная цена – цена, определенная на основании обоснованных затрат и прибыли субъекта общественно значимого рынка в соответствии с представленными субъектом рынка документами, подтверждающими обоснованность таких затрат и прибыли, а также на основании проведенной ведомством уполномоченного органа экспертизы цены;</w:t>
      </w:r>
    </w:p>
    <w:p w:rsidR="006C7650" w:rsidRPr="000B6F65" w:rsidRDefault="008C5176">
      <w:pPr>
        <w:spacing w:before="120" w:after="120" w:line="240" w:lineRule="auto"/>
        <w:ind w:firstLine="500"/>
        <w:jc w:val="both"/>
        <w:rPr>
          <w:lang w:val="ru-RU"/>
        </w:rPr>
      </w:pPr>
      <w:bookmarkStart w:id="26" w:name="1435201663"/>
      <w:bookmarkEnd w:id="25"/>
      <w:r w:rsidRPr="000B6F65">
        <w:rPr>
          <w:rFonts w:ascii="Times New Roman" w:hAnsi="Times New Roman"/>
          <w:color w:val="000000"/>
          <w:sz w:val="24"/>
          <w:lang w:val="ru-RU"/>
        </w:rPr>
        <w:t>8) себестоимость – совокупность затрат, учитываемых ведомством уполномоченного органа в предельной цене товара (работу, услугу);</w:t>
      </w:r>
    </w:p>
    <w:p w:rsidR="006C7650" w:rsidRPr="000B6F65" w:rsidRDefault="008C5176">
      <w:pPr>
        <w:spacing w:before="120" w:after="120" w:line="240" w:lineRule="auto"/>
        <w:ind w:firstLine="500"/>
        <w:jc w:val="both"/>
        <w:rPr>
          <w:lang w:val="ru-RU"/>
        </w:rPr>
      </w:pPr>
      <w:bookmarkStart w:id="27" w:name="1435201664"/>
      <w:bookmarkEnd w:id="26"/>
      <w:r w:rsidRPr="000B6F65">
        <w:rPr>
          <w:rFonts w:ascii="Times New Roman" w:hAnsi="Times New Roman"/>
          <w:color w:val="000000"/>
          <w:sz w:val="24"/>
          <w:lang w:val="ru-RU"/>
        </w:rPr>
        <w:t>9) ведомство уполномоченного органа – ведомство государственного органа, осуществляющее руководство в сферах естественных монополий;</w:t>
      </w:r>
    </w:p>
    <w:p w:rsidR="006C7650" w:rsidRPr="000B6F65" w:rsidRDefault="008C5176">
      <w:pPr>
        <w:spacing w:before="120" w:after="120" w:line="240" w:lineRule="auto"/>
        <w:ind w:firstLine="500"/>
        <w:jc w:val="both"/>
        <w:rPr>
          <w:lang w:val="ru-RU"/>
        </w:rPr>
      </w:pPr>
      <w:bookmarkStart w:id="28" w:name="1435201665"/>
      <w:bookmarkEnd w:id="27"/>
      <w:r w:rsidRPr="000B6F65">
        <w:rPr>
          <w:rFonts w:ascii="Times New Roman" w:hAnsi="Times New Roman"/>
          <w:color w:val="000000"/>
          <w:sz w:val="24"/>
          <w:lang w:val="ru-RU"/>
        </w:rPr>
        <w:t>10) предельная цена – цена товара (работы, услуги), установленная Субъектом на основании затрат и прибыли, необходимых для их производства и (или) реализации в соответствии с Правилами, и согласованная ведомством уполномоченного органа. Предельной ценой также является цена, в отношении которой до 1 января 2017 года применялось государственное регулирование цен.</w:t>
      </w:r>
    </w:p>
    <w:p w:rsidR="006C7650" w:rsidRPr="000B6F65" w:rsidRDefault="008C5176">
      <w:pPr>
        <w:spacing w:before="120" w:after="120" w:line="240" w:lineRule="auto"/>
        <w:jc w:val="center"/>
        <w:rPr>
          <w:lang w:val="ru-RU"/>
        </w:rPr>
      </w:pPr>
      <w:bookmarkStart w:id="29" w:name="1435201666"/>
      <w:bookmarkEnd w:id="28"/>
      <w:r w:rsidRPr="000B6F65">
        <w:rPr>
          <w:rFonts w:ascii="Times New Roman" w:hAnsi="Times New Roman"/>
          <w:b/>
          <w:color w:val="000000"/>
          <w:sz w:val="24"/>
          <w:lang w:val="ru-RU"/>
        </w:rPr>
        <w:t>Глава 2 . Порядок предоставления информации для проведения экспертизы цены и рассмотрения уведомления о предстоящем повышении предельной цены</w:t>
      </w:r>
    </w:p>
    <w:p w:rsidR="006C7650" w:rsidRPr="000B6F65" w:rsidRDefault="008C5176">
      <w:pPr>
        <w:spacing w:before="120" w:after="120" w:line="240" w:lineRule="auto"/>
        <w:ind w:firstLine="500"/>
        <w:jc w:val="both"/>
        <w:rPr>
          <w:lang w:val="ru-RU"/>
        </w:rPr>
      </w:pPr>
      <w:bookmarkStart w:id="30" w:name="1435201667"/>
      <w:bookmarkEnd w:id="29"/>
      <w:r w:rsidRPr="000B6F65">
        <w:rPr>
          <w:rFonts w:ascii="Times New Roman" w:hAnsi="Times New Roman"/>
          <w:color w:val="000000"/>
          <w:sz w:val="24"/>
          <w:lang w:val="ru-RU"/>
        </w:rPr>
        <w:t>3. Уведомление о предстоящем повышении предельной цены (далее – Уведомление) с приложением к нему обосновывающих материалов, подтверждающих причины повышения предельной цены, предоставляются Субъектом в ведомство уполномоченного органа, не менее, чем за тридцать календарных дней до предстоящего повышения предельной цены на товары (работы, услуги).</w:t>
      </w:r>
    </w:p>
    <w:p w:rsidR="006C7650" w:rsidRPr="000B6F65" w:rsidRDefault="008C5176">
      <w:pPr>
        <w:spacing w:before="120" w:after="120" w:line="240" w:lineRule="auto"/>
        <w:ind w:firstLine="500"/>
        <w:jc w:val="both"/>
        <w:rPr>
          <w:lang w:val="ru-RU"/>
        </w:rPr>
      </w:pPr>
      <w:bookmarkStart w:id="31" w:name="1435201668"/>
      <w:bookmarkEnd w:id="30"/>
      <w:r w:rsidRPr="000B6F65">
        <w:rPr>
          <w:rFonts w:ascii="Times New Roman" w:hAnsi="Times New Roman"/>
          <w:color w:val="000000"/>
          <w:sz w:val="24"/>
          <w:lang w:val="ru-RU"/>
        </w:rPr>
        <w:t xml:space="preserve">Уведомление представляется в письменной форме, согласно </w:t>
      </w:r>
      <w:hyperlink r:id="rId15">
        <w:r w:rsidRPr="000B6F65">
          <w:rPr>
            <w:rFonts w:ascii="Times New Roman" w:hAnsi="Times New Roman"/>
            <w:color w:val="007FCC"/>
            <w:sz w:val="24"/>
            <w:u w:val="single"/>
            <w:lang w:val="ru-RU"/>
          </w:rPr>
          <w:t>приложению 1</w:t>
        </w:r>
      </w:hyperlink>
      <w:r w:rsidRPr="000B6F65">
        <w:rPr>
          <w:rFonts w:ascii="Times New Roman" w:hAnsi="Times New Roman"/>
          <w:color w:val="000000"/>
          <w:sz w:val="24"/>
          <w:lang w:val="ru-RU"/>
        </w:rPr>
        <w:t xml:space="preserve"> к Правилам.</w:t>
      </w:r>
    </w:p>
    <w:p w:rsidR="006C7650" w:rsidRPr="000B6F65" w:rsidRDefault="008C5176">
      <w:pPr>
        <w:spacing w:before="120" w:after="120" w:line="240" w:lineRule="auto"/>
        <w:ind w:firstLine="500"/>
        <w:jc w:val="both"/>
        <w:rPr>
          <w:lang w:val="ru-RU"/>
        </w:rPr>
      </w:pPr>
      <w:bookmarkStart w:id="32" w:name="1435201669"/>
      <w:bookmarkEnd w:id="31"/>
      <w:r w:rsidRPr="000B6F65">
        <w:rPr>
          <w:rFonts w:ascii="Times New Roman" w:hAnsi="Times New Roman"/>
          <w:color w:val="000000"/>
          <w:sz w:val="24"/>
          <w:lang w:val="ru-RU"/>
        </w:rPr>
        <w:t xml:space="preserve">В целях контроля за соблюдением порядка ценообразования на общественно значимых рынках, а также в случаях, предусмотренных </w:t>
      </w:r>
      <w:hyperlink r:id="rId16">
        <w:r w:rsidRPr="000B6F65">
          <w:rPr>
            <w:rFonts w:ascii="Times New Roman" w:hAnsi="Times New Roman"/>
            <w:color w:val="007FCC"/>
            <w:sz w:val="24"/>
            <w:u w:val="single"/>
            <w:lang w:val="ru-RU"/>
          </w:rPr>
          <w:t>подпунктом 1)</w:t>
        </w:r>
      </w:hyperlink>
      <w:r w:rsidRPr="000B6F65">
        <w:rPr>
          <w:rFonts w:ascii="Times New Roman" w:hAnsi="Times New Roman"/>
          <w:color w:val="000000"/>
          <w:sz w:val="24"/>
          <w:lang w:val="ru-RU"/>
        </w:rPr>
        <w:t xml:space="preserve"> статьи 124-8 Кодекса, ведомство уполномоченного органа осуществляет мониторинг цен Субъектов.</w:t>
      </w:r>
    </w:p>
    <w:p w:rsidR="006C7650" w:rsidRPr="000B6F65" w:rsidRDefault="008C5176">
      <w:pPr>
        <w:spacing w:before="120" w:after="120" w:line="240" w:lineRule="auto"/>
        <w:ind w:firstLine="500"/>
        <w:jc w:val="both"/>
        <w:rPr>
          <w:lang w:val="ru-RU"/>
        </w:rPr>
      </w:pPr>
      <w:bookmarkStart w:id="33" w:name="1435201670"/>
      <w:bookmarkEnd w:id="32"/>
      <w:r w:rsidRPr="000B6F65">
        <w:rPr>
          <w:rFonts w:ascii="Times New Roman" w:hAnsi="Times New Roman"/>
          <w:color w:val="000000"/>
          <w:sz w:val="24"/>
          <w:lang w:val="ru-RU"/>
        </w:rPr>
        <w:t xml:space="preserve">По результатам проведения мониторинга предельных цен, а также в случаях невыполнения Субъектом обязанностей, установленных </w:t>
      </w:r>
      <w:hyperlink r:id="rId17">
        <w:r w:rsidRPr="000B6F65">
          <w:rPr>
            <w:rFonts w:ascii="Times New Roman" w:hAnsi="Times New Roman"/>
            <w:color w:val="007FCC"/>
            <w:sz w:val="24"/>
            <w:u w:val="single"/>
            <w:lang w:val="ru-RU"/>
          </w:rPr>
          <w:t>подпунктами 3)</w:t>
        </w:r>
      </w:hyperlink>
      <w:r w:rsidRPr="000B6F65">
        <w:rPr>
          <w:rFonts w:ascii="Times New Roman" w:hAnsi="Times New Roman"/>
          <w:color w:val="000000"/>
          <w:sz w:val="24"/>
          <w:lang w:val="ru-RU"/>
        </w:rPr>
        <w:t xml:space="preserve"> и </w:t>
      </w:r>
      <w:hyperlink r:id="rId18">
        <w:r w:rsidRPr="000B6F65">
          <w:rPr>
            <w:rFonts w:ascii="Times New Roman" w:hAnsi="Times New Roman"/>
            <w:color w:val="007FCC"/>
            <w:sz w:val="24"/>
            <w:u w:val="single"/>
            <w:lang w:val="ru-RU"/>
          </w:rPr>
          <w:t>4)</w:t>
        </w:r>
      </w:hyperlink>
      <w:r w:rsidRPr="000B6F65">
        <w:rPr>
          <w:rFonts w:ascii="Times New Roman" w:hAnsi="Times New Roman"/>
          <w:color w:val="000000"/>
          <w:sz w:val="24"/>
          <w:lang w:val="ru-RU"/>
        </w:rPr>
        <w:t xml:space="preserve"> статьи 124-8 Кодекса, ведомство уполномоченного органа проводит экспертизу цены в соответствии с Правилами.</w:t>
      </w:r>
    </w:p>
    <w:p w:rsidR="006C7650" w:rsidRPr="000B6F65" w:rsidRDefault="008C5176">
      <w:pPr>
        <w:spacing w:before="120" w:after="120" w:line="240" w:lineRule="auto"/>
        <w:ind w:firstLine="500"/>
        <w:jc w:val="both"/>
        <w:rPr>
          <w:lang w:val="ru-RU"/>
        </w:rPr>
      </w:pPr>
      <w:bookmarkStart w:id="34" w:name="1435201671"/>
      <w:bookmarkEnd w:id="33"/>
      <w:r w:rsidRPr="000B6F65">
        <w:rPr>
          <w:rFonts w:ascii="Times New Roman" w:hAnsi="Times New Roman"/>
          <w:color w:val="000000"/>
          <w:sz w:val="24"/>
          <w:lang w:val="ru-RU"/>
        </w:rPr>
        <w:t xml:space="preserve">Документы, представляемые в рамках экспертизы цены, либо Уведомление с прилагаемыми к нему обосновывающими материалами, представляются Субъектом на </w:t>
      </w:r>
      <w:r w:rsidRPr="000B6F65">
        <w:rPr>
          <w:rFonts w:ascii="Times New Roman" w:hAnsi="Times New Roman"/>
          <w:color w:val="000000"/>
          <w:sz w:val="24"/>
          <w:lang w:val="ru-RU"/>
        </w:rPr>
        <w:lastRenderedPageBreak/>
        <w:t>бумажном носителе, прошитыми, пронумерованными, заверенными печатью и подписью руководителя Субъекта либо лицом, замещающим его, или заместителем руководителя, в компетенцию которого входят вопросы бухгалтерского учета и финансов. Финансовые документы подписываются первым руководителем и главным бухгалтером Субъекта, либо лицами, замещающими их, и заверяются печатью Субъекта.</w:t>
      </w:r>
    </w:p>
    <w:p w:rsidR="006C7650" w:rsidRPr="000B6F65" w:rsidRDefault="008C5176">
      <w:pPr>
        <w:spacing w:before="120" w:after="120" w:line="240" w:lineRule="auto"/>
        <w:ind w:firstLine="500"/>
        <w:jc w:val="both"/>
        <w:rPr>
          <w:lang w:val="ru-RU"/>
        </w:rPr>
      </w:pPr>
      <w:bookmarkStart w:id="35" w:name="1435201672"/>
      <w:bookmarkEnd w:id="34"/>
      <w:r w:rsidRPr="000B6F65">
        <w:rPr>
          <w:rFonts w:ascii="Times New Roman" w:hAnsi="Times New Roman"/>
          <w:color w:val="000000"/>
          <w:sz w:val="24"/>
          <w:lang w:val="ru-RU"/>
        </w:rPr>
        <w:t>В случае оказания Субъектом услуг на территории двух и более областей, города республиканского значения, столицы, а также оказания услуг аэропортов на внутренних рейсах на территории города республиканского значения, столицы, документы, представляемые в рамках экспертизы цены, либо Уведомление подаются в ведомство уполномоченного органа.</w:t>
      </w:r>
    </w:p>
    <w:p w:rsidR="006C7650" w:rsidRPr="000B6F65" w:rsidRDefault="008C5176">
      <w:pPr>
        <w:spacing w:before="120" w:after="120" w:line="240" w:lineRule="auto"/>
        <w:ind w:firstLine="500"/>
        <w:jc w:val="both"/>
        <w:rPr>
          <w:lang w:val="ru-RU"/>
        </w:rPr>
      </w:pPr>
      <w:bookmarkStart w:id="36" w:name="1435201673"/>
      <w:bookmarkEnd w:id="35"/>
      <w:r w:rsidRPr="000B6F65">
        <w:rPr>
          <w:rFonts w:ascii="Times New Roman" w:hAnsi="Times New Roman"/>
          <w:color w:val="000000"/>
          <w:sz w:val="24"/>
          <w:lang w:val="ru-RU"/>
        </w:rPr>
        <w:t>В случае оказания Субъектом услуг на территории одной области, города республиканского значения, столицы, а также оказания услуг аэропортов на внутренних рейсах на территории городов областного значения, документы, представляемые в рамках экспертизы цены, либо Уведомление подаются в соответствующий территориальный уполномоченный орган по месту регистрации Субъекта.</w:t>
      </w:r>
    </w:p>
    <w:p w:rsidR="006C7650" w:rsidRPr="000B6F65" w:rsidRDefault="008C5176">
      <w:pPr>
        <w:spacing w:before="120" w:after="120" w:line="240" w:lineRule="auto"/>
        <w:ind w:firstLine="500"/>
        <w:jc w:val="both"/>
        <w:rPr>
          <w:lang w:val="ru-RU"/>
        </w:rPr>
      </w:pPr>
      <w:bookmarkStart w:id="37" w:name="1435201674"/>
      <w:bookmarkEnd w:id="36"/>
      <w:r w:rsidRPr="000B6F65">
        <w:rPr>
          <w:rFonts w:ascii="Times New Roman" w:hAnsi="Times New Roman"/>
          <w:color w:val="000000"/>
          <w:sz w:val="24"/>
          <w:lang w:val="ru-RU"/>
        </w:rPr>
        <w:t>4. Субъект предоставляет в ведомство уполномоченного органа документы, в рамках экспертизы цены, либо Уведомление с приложением к нему обосновывающих материалов, подтверждающих причины повышения предельной цены, в том числе:</w:t>
      </w:r>
    </w:p>
    <w:p w:rsidR="006C7650" w:rsidRPr="000B6F65" w:rsidRDefault="008C5176">
      <w:pPr>
        <w:spacing w:before="120" w:after="120" w:line="240" w:lineRule="auto"/>
        <w:ind w:firstLine="500"/>
        <w:jc w:val="both"/>
        <w:rPr>
          <w:lang w:val="ru-RU"/>
        </w:rPr>
      </w:pPr>
      <w:bookmarkStart w:id="38" w:name="1435201675"/>
      <w:bookmarkEnd w:id="37"/>
      <w:r w:rsidRPr="000B6F65">
        <w:rPr>
          <w:rFonts w:ascii="Times New Roman" w:hAnsi="Times New Roman"/>
          <w:color w:val="000000"/>
          <w:sz w:val="24"/>
          <w:lang w:val="ru-RU"/>
        </w:rPr>
        <w:t xml:space="preserve">1) бухгалтерский баланс по форме, утвержденной </w:t>
      </w:r>
      <w:hyperlink r:id="rId19">
        <w:r w:rsidRPr="000B6F65">
          <w:rPr>
            <w:rFonts w:ascii="Times New Roman" w:hAnsi="Times New Roman"/>
            <w:color w:val="007FCC"/>
            <w:sz w:val="24"/>
            <w:u w:val="single"/>
            <w:lang w:val="ru-RU"/>
          </w:rPr>
          <w:t>приказом</w:t>
        </w:r>
      </w:hyperlink>
      <w:r w:rsidRPr="000B6F65">
        <w:rPr>
          <w:rFonts w:ascii="Times New Roman" w:hAnsi="Times New Roman"/>
          <w:color w:val="000000"/>
          <w:sz w:val="24"/>
          <w:lang w:val="ru-RU"/>
        </w:rPr>
        <w:t xml:space="preserve"> Министра финансов Республики Казахстан от 27 февраля 2015 года № 143 «Об утверждении перечня и форм годовой финансовой отчетности для публикации организациями публичного интереса (кроме финансовых организаций)» (далее – Приказ № 143) (зарегистрированный в Реестре государственной регистрации нормативных правовых актов за № 10641);</w:t>
      </w:r>
    </w:p>
    <w:p w:rsidR="006C7650" w:rsidRPr="000B6F65" w:rsidRDefault="008C5176">
      <w:pPr>
        <w:spacing w:before="120" w:after="120" w:line="240" w:lineRule="auto"/>
        <w:ind w:firstLine="500"/>
        <w:jc w:val="both"/>
        <w:rPr>
          <w:lang w:val="ru-RU"/>
        </w:rPr>
      </w:pPr>
      <w:bookmarkStart w:id="39" w:name="1435201676"/>
      <w:bookmarkEnd w:id="38"/>
      <w:r w:rsidRPr="000B6F65">
        <w:rPr>
          <w:rFonts w:ascii="Times New Roman" w:hAnsi="Times New Roman"/>
          <w:color w:val="000000"/>
          <w:sz w:val="24"/>
          <w:lang w:val="ru-RU"/>
        </w:rPr>
        <w:t xml:space="preserve">2) отчет о прибылях и убытках по форме, утвержденной </w:t>
      </w:r>
      <w:hyperlink r:id="rId20">
        <w:r w:rsidRPr="000B6F65">
          <w:rPr>
            <w:rFonts w:ascii="Times New Roman" w:hAnsi="Times New Roman"/>
            <w:color w:val="007FCC"/>
            <w:sz w:val="24"/>
            <w:u w:val="single"/>
            <w:lang w:val="ru-RU"/>
          </w:rPr>
          <w:t>Приказом</w:t>
        </w:r>
      </w:hyperlink>
      <w:r w:rsidRPr="000B6F65">
        <w:rPr>
          <w:rFonts w:ascii="Times New Roman" w:hAnsi="Times New Roman"/>
          <w:color w:val="000000"/>
          <w:sz w:val="24"/>
          <w:lang w:val="ru-RU"/>
        </w:rPr>
        <w:t xml:space="preserve"> № 143;</w:t>
      </w:r>
    </w:p>
    <w:p w:rsidR="006C7650" w:rsidRPr="000B6F65" w:rsidRDefault="008C5176">
      <w:pPr>
        <w:spacing w:before="120" w:after="120" w:line="240" w:lineRule="auto"/>
        <w:ind w:firstLine="500"/>
        <w:jc w:val="both"/>
        <w:rPr>
          <w:lang w:val="ru-RU"/>
        </w:rPr>
      </w:pPr>
      <w:bookmarkStart w:id="40" w:name="1435201677"/>
      <w:bookmarkEnd w:id="39"/>
      <w:r w:rsidRPr="000B6F65">
        <w:rPr>
          <w:rFonts w:ascii="Times New Roman" w:hAnsi="Times New Roman"/>
          <w:color w:val="000000"/>
          <w:sz w:val="24"/>
          <w:lang w:val="ru-RU"/>
        </w:rPr>
        <w:t xml:space="preserve">3) отчет по труду по форме, утвержденной </w:t>
      </w:r>
      <w:hyperlink r:id="rId21">
        <w:r w:rsidRPr="000B6F65">
          <w:rPr>
            <w:rFonts w:ascii="Times New Roman" w:hAnsi="Times New Roman"/>
            <w:color w:val="007FCC"/>
            <w:sz w:val="24"/>
            <w:u w:val="single"/>
            <w:lang w:val="ru-RU"/>
          </w:rPr>
          <w:t>приказом</w:t>
        </w:r>
      </w:hyperlink>
      <w:r w:rsidRPr="000B6F65">
        <w:rPr>
          <w:rFonts w:ascii="Times New Roman" w:hAnsi="Times New Roman"/>
          <w:color w:val="000000"/>
          <w:sz w:val="24"/>
          <w:lang w:val="ru-RU"/>
        </w:rPr>
        <w:t xml:space="preserve"> Председателя Комитета по статистике Министерства национальной экономики Республики Казахстан от 29 ноября 2016 года № 282 «Об утверждении статистических форм общегосударственных статистических наблюдений по статистике труда и занятости населения и инструкций по их заполнению» (зарегистрированный в Реестре государственной регистрации нормативных правовых актов за № 14590);</w:t>
      </w:r>
    </w:p>
    <w:p w:rsidR="006C7650" w:rsidRPr="000B6F65" w:rsidRDefault="008C5176">
      <w:pPr>
        <w:spacing w:before="120" w:after="120" w:line="240" w:lineRule="auto"/>
        <w:ind w:firstLine="500"/>
        <w:jc w:val="both"/>
        <w:rPr>
          <w:lang w:val="ru-RU"/>
        </w:rPr>
      </w:pPr>
      <w:bookmarkStart w:id="41" w:name="1435201678"/>
      <w:bookmarkEnd w:id="40"/>
      <w:r w:rsidRPr="000B6F65">
        <w:rPr>
          <w:rFonts w:ascii="Times New Roman" w:hAnsi="Times New Roman"/>
          <w:color w:val="000000"/>
          <w:sz w:val="24"/>
          <w:lang w:val="ru-RU"/>
        </w:rPr>
        <w:t xml:space="preserve">4) отчет о финансово-хозяйственной деятельности или отчет о деятельности малого предприятия по форме, утвержденной </w:t>
      </w:r>
      <w:hyperlink r:id="rId22">
        <w:r w:rsidRPr="000B6F65">
          <w:rPr>
            <w:rFonts w:ascii="Times New Roman" w:hAnsi="Times New Roman"/>
            <w:color w:val="007FCC"/>
            <w:sz w:val="24"/>
            <w:u w:val="single"/>
            <w:lang w:val="ru-RU"/>
          </w:rPr>
          <w:t>приказом</w:t>
        </w:r>
      </w:hyperlink>
      <w:r w:rsidRPr="000B6F65">
        <w:rPr>
          <w:rFonts w:ascii="Times New Roman" w:hAnsi="Times New Roman"/>
          <w:color w:val="000000"/>
          <w:sz w:val="24"/>
          <w:lang w:val="ru-RU"/>
        </w:rPr>
        <w:t xml:space="preserve"> Председателя Комитета по статистике Министерства национальной экономики Республики Казахстан от 7 октября 2015 года № 154 «Об утверждении статистических форм общегосударственных статистических наблюдений по финансам предприятий и инструкций по их заполнению» (зарегистрированный в Реестре государственной регистрации нормативных правовых актов за № 12227);</w:t>
      </w:r>
    </w:p>
    <w:p w:rsidR="006C7650" w:rsidRPr="000B6F65" w:rsidRDefault="008C5176">
      <w:pPr>
        <w:spacing w:before="120" w:after="120" w:line="240" w:lineRule="auto"/>
        <w:ind w:firstLine="500"/>
        <w:jc w:val="both"/>
        <w:rPr>
          <w:lang w:val="ru-RU"/>
        </w:rPr>
      </w:pPr>
      <w:bookmarkStart w:id="42" w:name="1435201679"/>
      <w:bookmarkEnd w:id="41"/>
      <w:r w:rsidRPr="000B6F65">
        <w:rPr>
          <w:rFonts w:ascii="Times New Roman" w:hAnsi="Times New Roman"/>
          <w:color w:val="000000"/>
          <w:sz w:val="24"/>
          <w:lang w:val="ru-RU"/>
        </w:rPr>
        <w:t xml:space="preserve">5) отчет о движении денежных средств и нематериальных активов по форме, утвержденной </w:t>
      </w:r>
      <w:hyperlink r:id="rId23">
        <w:r w:rsidRPr="000B6F65">
          <w:rPr>
            <w:rFonts w:ascii="Times New Roman" w:hAnsi="Times New Roman"/>
            <w:color w:val="007FCC"/>
            <w:sz w:val="24"/>
            <w:u w:val="single"/>
            <w:lang w:val="ru-RU"/>
          </w:rPr>
          <w:t>Приказом</w:t>
        </w:r>
      </w:hyperlink>
      <w:r w:rsidRPr="000B6F65">
        <w:rPr>
          <w:rFonts w:ascii="Times New Roman" w:hAnsi="Times New Roman"/>
          <w:color w:val="000000"/>
          <w:sz w:val="24"/>
          <w:lang w:val="ru-RU"/>
        </w:rPr>
        <w:t xml:space="preserve"> № 143;</w:t>
      </w:r>
    </w:p>
    <w:p w:rsidR="006C7650" w:rsidRPr="000B6F65" w:rsidRDefault="008C5176">
      <w:pPr>
        <w:spacing w:before="120" w:after="120" w:line="240" w:lineRule="auto"/>
        <w:ind w:firstLine="500"/>
        <w:jc w:val="both"/>
        <w:rPr>
          <w:lang w:val="ru-RU"/>
        </w:rPr>
      </w:pPr>
      <w:bookmarkStart w:id="43" w:name="1435201680"/>
      <w:bookmarkEnd w:id="42"/>
      <w:r w:rsidRPr="000B6F65">
        <w:rPr>
          <w:rFonts w:ascii="Times New Roman" w:hAnsi="Times New Roman"/>
          <w:color w:val="000000"/>
          <w:sz w:val="24"/>
          <w:lang w:val="ru-RU"/>
        </w:rPr>
        <w:t>6) сводные данные о доходах и расходах, применяемые для расчета цены, с расшифровками по статьям затрат в целом по предприятию и отдельно по каждому виду;</w:t>
      </w:r>
    </w:p>
    <w:p w:rsidR="006C7650" w:rsidRPr="000B6F65" w:rsidRDefault="008C5176">
      <w:pPr>
        <w:spacing w:before="120" w:after="120" w:line="240" w:lineRule="auto"/>
        <w:ind w:firstLine="500"/>
        <w:jc w:val="both"/>
        <w:rPr>
          <w:lang w:val="ru-RU"/>
        </w:rPr>
      </w:pPr>
      <w:bookmarkStart w:id="44" w:name="1435201681"/>
      <w:bookmarkEnd w:id="43"/>
      <w:r w:rsidRPr="000B6F65">
        <w:rPr>
          <w:rFonts w:ascii="Times New Roman" w:hAnsi="Times New Roman"/>
          <w:color w:val="000000"/>
          <w:sz w:val="24"/>
          <w:lang w:val="ru-RU"/>
        </w:rPr>
        <w:t>7) сведения о применяемой системе оплаты труда;</w:t>
      </w:r>
    </w:p>
    <w:p w:rsidR="006C7650" w:rsidRPr="000B6F65" w:rsidRDefault="008C5176">
      <w:pPr>
        <w:spacing w:before="120" w:after="120" w:line="240" w:lineRule="auto"/>
        <w:ind w:firstLine="500"/>
        <w:jc w:val="both"/>
        <w:rPr>
          <w:lang w:val="ru-RU"/>
        </w:rPr>
      </w:pPr>
      <w:bookmarkStart w:id="45" w:name="1435201682"/>
      <w:bookmarkEnd w:id="44"/>
      <w:r w:rsidRPr="000B6F65">
        <w:rPr>
          <w:rFonts w:ascii="Times New Roman" w:hAnsi="Times New Roman"/>
          <w:color w:val="000000"/>
          <w:sz w:val="24"/>
          <w:lang w:val="ru-RU"/>
        </w:rPr>
        <w:t>8) сведения о применяемых нормах расхода сырья и материалов, нормативной численности работников;</w:t>
      </w:r>
    </w:p>
    <w:p w:rsidR="006C7650" w:rsidRPr="000B6F65" w:rsidRDefault="008C5176">
      <w:pPr>
        <w:spacing w:before="120" w:after="120" w:line="240" w:lineRule="auto"/>
        <w:ind w:firstLine="500"/>
        <w:jc w:val="both"/>
        <w:rPr>
          <w:lang w:val="ru-RU"/>
        </w:rPr>
      </w:pPr>
      <w:bookmarkStart w:id="46" w:name="1435201683"/>
      <w:bookmarkEnd w:id="45"/>
      <w:r w:rsidRPr="000B6F65">
        <w:rPr>
          <w:rFonts w:ascii="Times New Roman" w:hAnsi="Times New Roman"/>
          <w:color w:val="000000"/>
          <w:sz w:val="24"/>
          <w:lang w:val="ru-RU"/>
        </w:rPr>
        <w:t>9) учетная политика – при наличии;</w:t>
      </w:r>
    </w:p>
    <w:p w:rsidR="006C7650" w:rsidRPr="000B6F65" w:rsidRDefault="008C5176">
      <w:pPr>
        <w:spacing w:before="120" w:after="120" w:line="240" w:lineRule="auto"/>
        <w:ind w:firstLine="500"/>
        <w:jc w:val="both"/>
        <w:rPr>
          <w:lang w:val="ru-RU"/>
        </w:rPr>
      </w:pPr>
      <w:bookmarkStart w:id="47" w:name="1435201684"/>
      <w:bookmarkEnd w:id="46"/>
      <w:r w:rsidRPr="000B6F65">
        <w:rPr>
          <w:rFonts w:ascii="Times New Roman" w:hAnsi="Times New Roman"/>
          <w:color w:val="000000"/>
          <w:sz w:val="24"/>
          <w:lang w:val="ru-RU"/>
        </w:rPr>
        <w:lastRenderedPageBreak/>
        <w:t>10) инвестиционные программы (проекты) – при наличии;</w:t>
      </w:r>
    </w:p>
    <w:p w:rsidR="006C7650" w:rsidRPr="000B6F65" w:rsidRDefault="008C5176">
      <w:pPr>
        <w:spacing w:before="120" w:after="120" w:line="240" w:lineRule="auto"/>
        <w:ind w:firstLine="500"/>
        <w:jc w:val="both"/>
        <w:rPr>
          <w:lang w:val="ru-RU"/>
        </w:rPr>
      </w:pPr>
      <w:bookmarkStart w:id="48" w:name="1435201685"/>
      <w:bookmarkEnd w:id="47"/>
      <w:r w:rsidRPr="000B6F65">
        <w:rPr>
          <w:rFonts w:ascii="Times New Roman" w:hAnsi="Times New Roman"/>
          <w:color w:val="000000"/>
          <w:sz w:val="24"/>
          <w:lang w:val="ru-RU"/>
        </w:rPr>
        <w:t>11) годовая смета затрат, направленных на текущий и капитальный ремонты и другие ремонтно-восстановительные работы, не приводящие к росту стоимости основных средств;</w:t>
      </w:r>
    </w:p>
    <w:p w:rsidR="006C7650" w:rsidRPr="000B6F65" w:rsidRDefault="008C5176">
      <w:pPr>
        <w:spacing w:before="120" w:after="120" w:line="240" w:lineRule="auto"/>
        <w:ind w:firstLine="500"/>
        <w:jc w:val="both"/>
        <w:rPr>
          <w:lang w:val="ru-RU"/>
        </w:rPr>
      </w:pPr>
      <w:bookmarkStart w:id="49" w:name="1435201686"/>
      <w:bookmarkEnd w:id="48"/>
      <w:r w:rsidRPr="000B6F65">
        <w:rPr>
          <w:rFonts w:ascii="Times New Roman" w:hAnsi="Times New Roman"/>
          <w:color w:val="000000"/>
          <w:sz w:val="24"/>
          <w:lang w:val="ru-RU"/>
        </w:rPr>
        <w:t>12) годовая смета затрат, направленных на проведение капитальных ремонтных работ, приводящих к увеличению стоимости основных средств – при наличии;</w:t>
      </w:r>
    </w:p>
    <w:p w:rsidR="006C7650" w:rsidRPr="000B6F65" w:rsidRDefault="008C5176">
      <w:pPr>
        <w:spacing w:before="120" w:after="120" w:line="240" w:lineRule="auto"/>
        <w:ind w:firstLine="500"/>
        <w:jc w:val="both"/>
        <w:rPr>
          <w:lang w:val="ru-RU"/>
        </w:rPr>
      </w:pPr>
      <w:bookmarkStart w:id="50" w:name="1435201687"/>
      <w:bookmarkEnd w:id="49"/>
      <w:r w:rsidRPr="000B6F65">
        <w:rPr>
          <w:rFonts w:ascii="Times New Roman" w:hAnsi="Times New Roman"/>
          <w:color w:val="000000"/>
          <w:sz w:val="24"/>
          <w:lang w:val="ru-RU"/>
        </w:rPr>
        <w:t>13) расчет амортизационных отчислений, с указанием сроков эксплуатации основных средств;</w:t>
      </w:r>
    </w:p>
    <w:p w:rsidR="006C7650" w:rsidRPr="000B6F65" w:rsidRDefault="008C5176">
      <w:pPr>
        <w:spacing w:before="120" w:after="120" w:line="240" w:lineRule="auto"/>
        <w:ind w:firstLine="500"/>
        <w:jc w:val="both"/>
        <w:rPr>
          <w:lang w:val="ru-RU"/>
        </w:rPr>
      </w:pPr>
      <w:bookmarkStart w:id="51" w:name="1435201688"/>
      <w:bookmarkEnd w:id="50"/>
      <w:r w:rsidRPr="000B6F65">
        <w:rPr>
          <w:rFonts w:ascii="Times New Roman" w:hAnsi="Times New Roman"/>
          <w:color w:val="000000"/>
          <w:sz w:val="24"/>
          <w:lang w:val="ru-RU"/>
        </w:rPr>
        <w:t>14) документы, подтверждающие планируемый и (или) фактический объем реализации товара (работ, услуг) - протоколы намерений, договоры, расчеты объемов производства (поставки), данные о проектной мощности и фактическом ее использовании, а также при снижении объемов производства (поставки) Субъектами предоставляется обоснование;</w:t>
      </w:r>
    </w:p>
    <w:p w:rsidR="006C7650" w:rsidRPr="000B6F65" w:rsidRDefault="008C5176">
      <w:pPr>
        <w:spacing w:before="120" w:after="120" w:line="240" w:lineRule="auto"/>
        <w:ind w:firstLine="500"/>
        <w:jc w:val="both"/>
        <w:rPr>
          <w:lang w:val="ru-RU"/>
        </w:rPr>
      </w:pPr>
      <w:bookmarkStart w:id="52" w:name="1435201689"/>
      <w:bookmarkEnd w:id="51"/>
      <w:r w:rsidRPr="000B6F65">
        <w:rPr>
          <w:rFonts w:ascii="Times New Roman" w:hAnsi="Times New Roman"/>
          <w:color w:val="000000"/>
          <w:sz w:val="24"/>
          <w:lang w:val="ru-RU"/>
        </w:rPr>
        <w:t xml:space="preserve">15) Субъект в области электроэнергетики представляет структуру предельной цены на электрическую энергию согласно </w:t>
      </w:r>
      <w:hyperlink r:id="rId24">
        <w:r w:rsidRPr="000B6F65">
          <w:rPr>
            <w:rFonts w:ascii="Times New Roman" w:hAnsi="Times New Roman"/>
            <w:color w:val="007FCC"/>
            <w:sz w:val="24"/>
            <w:u w:val="single"/>
            <w:lang w:val="ru-RU"/>
          </w:rPr>
          <w:t>приложению 2</w:t>
        </w:r>
      </w:hyperlink>
      <w:r w:rsidRPr="000B6F65">
        <w:rPr>
          <w:rFonts w:ascii="Times New Roman" w:hAnsi="Times New Roman"/>
          <w:color w:val="000000"/>
          <w:sz w:val="24"/>
          <w:lang w:val="ru-RU"/>
        </w:rPr>
        <w:t xml:space="preserve"> к Правилам;</w:t>
      </w:r>
    </w:p>
    <w:p w:rsidR="006C7650" w:rsidRPr="000B6F65" w:rsidRDefault="008C5176">
      <w:pPr>
        <w:spacing w:before="120" w:after="120" w:line="240" w:lineRule="auto"/>
        <w:ind w:firstLine="500"/>
        <w:jc w:val="both"/>
        <w:rPr>
          <w:lang w:val="ru-RU"/>
        </w:rPr>
      </w:pPr>
      <w:bookmarkStart w:id="53" w:name="1435201690"/>
      <w:bookmarkEnd w:id="52"/>
      <w:r w:rsidRPr="000B6F65">
        <w:rPr>
          <w:rFonts w:ascii="Times New Roman" w:hAnsi="Times New Roman"/>
          <w:color w:val="000000"/>
          <w:sz w:val="24"/>
          <w:lang w:val="ru-RU"/>
        </w:rPr>
        <w:t>16) пояснительная записка с обоснованием целесообразности повышения предельной цены, с приложением документов, подтверждающих причины повышения (копии соответствующих договоров (заключенных), подтверждающие повышение стоимости сырья, материалов, услуг), в случае подачи Субъектом Уведомления;</w:t>
      </w:r>
    </w:p>
    <w:p w:rsidR="006C7650" w:rsidRPr="000B6F65" w:rsidRDefault="008C5176">
      <w:pPr>
        <w:spacing w:before="120" w:after="120" w:line="240" w:lineRule="auto"/>
        <w:ind w:firstLine="500"/>
        <w:jc w:val="both"/>
        <w:rPr>
          <w:lang w:val="ru-RU"/>
        </w:rPr>
      </w:pPr>
      <w:bookmarkStart w:id="54" w:name="1435201691"/>
      <w:bookmarkEnd w:id="53"/>
      <w:r w:rsidRPr="000B6F65">
        <w:rPr>
          <w:rFonts w:ascii="Times New Roman" w:hAnsi="Times New Roman"/>
          <w:color w:val="000000"/>
          <w:sz w:val="24"/>
          <w:lang w:val="ru-RU"/>
        </w:rPr>
        <w:t>17) проект планируемой предельной цены по каждому виду деятельности, в случае подачи Субъектом Уведомления.</w:t>
      </w:r>
    </w:p>
    <w:p w:rsidR="006C7650" w:rsidRPr="000B6F65" w:rsidRDefault="008C5176">
      <w:pPr>
        <w:spacing w:before="120" w:after="120" w:line="240" w:lineRule="auto"/>
        <w:ind w:firstLine="500"/>
        <w:jc w:val="both"/>
        <w:rPr>
          <w:lang w:val="ru-RU"/>
        </w:rPr>
      </w:pPr>
      <w:bookmarkStart w:id="55" w:name="1435201692"/>
      <w:bookmarkEnd w:id="54"/>
      <w:r w:rsidRPr="000B6F65">
        <w:rPr>
          <w:rFonts w:ascii="Times New Roman" w:hAnsi="Times New Roman"/>
          <w:color w:val="000000"/>
          <w:sz w:val="24"/>
          <w:lang w:val="ru-RU"/>
        </w:rPr>
        <w:t>5. В качестве обосновывающих материалов Субъектом предоставляются фактические данные о затратах за четыре квартала, предшествующие предоставлению документов в рамках экспертизы цены, либо подаче Уведомления, и за предыдущий календарный год.</w:t>
      </w:r>
    </w:p>
    <w:p w:rsidR="006C7650" w:rsidRPr="000B6F65" w:rsidRDefault="008C5176">
      <w:pPr>
        <w:spacing w:before="120" w:after="120" w:line="240" w:lineRule="auto"/>
        <w:ind w:firstLine="500"/>
        <w:jc w:val="both"/>
        <w:rPr>
          <w:lang w:val="ru-RU"/>
        </w:rPr>
      </w:pPr>
      <w:bookmarkStart w:id="56" w:name="1435201693"/>
      <w:bookmarkEnd w:id="55"/>
      <w:r w:rsidRPr="000B6F65">
        <w:rPr>
          <w:rFonts w:ascii="Times New Roman" w:hAnsi="Times New Roman"/>
          <w:color w:val="000000"/>
          <w:sz w:val="24"/>
          <w:lang w:val="ru-RU"/>
        </w:rPr>
        <w:t>В случае осуществления деятельности Субъектом менее одного года, в качестве обосновывающих материалов предоставляются данные за фактический период осуществления деятельности.</w:t>
      </w:r>
    </w:p>
    <w:p w:rsidR="006C7650" w:rsidRPr="000B6F65" w:rsidRDefault="008C5176">
      <w:pPr>
        <w:spacing w:before="120" w:after="120" w:line="240" w:lineRule="auto"/>
        <w:ind w:firstLine="500"/>
        <w:jc w:val="both"/>
        <w:rPr>
          <w:lang w:val="ru-RU"/>
        </w:rPr>
      </w:pPr>
      <w:bookmarkStart w:id="57" w:name="1435201694"/>
      <w:bookmarkEnd w:id="56"/>
      <w:r w:rsidRPr="000B6F65">
        <w:rPr>
          <w:rFonts w:ascii="Times New Roman" w:hAnsi="Times New Roman"/>
          <w:color w:val="000000"/>
          <w:sz w:val="24"/>
          <w:lang w:val="ru-RU"/>
        </w:rPr>
        <w:t>Субъект представляет по требованию ведомства уполномоченного органа информацию и документы, необходимые для проведения экспертизы цены. Информация и документы предоставляются Субъектом в течении пятнадцати календарных дней.</w:t>
      </w:r>
    </w:p>
    <w:p w:rsidR="006C7650" w:rsidRPr="000B6F65" w:rsidRDefault="008C5176">
      <w:pPr>
        <w:spacing w:before="120" w:after="120" w:line="240" w:lineRule="auto"/>
        <w:ind w:firstLine="500"/>
        <w:jc w:val="both"/>
        <w:rPr>
          <w:lang w:val="ru-RU"/>
        </w:rPr>
      </w:pPr>
      <w:bookmarkStart w:id="58" w:name="1435201695"/>
      <w:bookmarkEnd w:id="57"/>
      <w:r w:rsidRPr="000B6F65">
        <w:rPr>
          <w:rFonts w:ascii="Times New Roman" w:hAnsi="Times New Roman"/>
          <w:color w:val="000000"/>
          <w:sz w:val="24"/>
          <w:lang w:val="ru-RU"/>
        </w:rPr>
        <w:t>6. Ведомство уполномоченного органа проводит экспертизу цены или рассматривает Уведомление не более тридцати календарных дней со дня их получения.</w:t>
      </w:r>
    </w:p>
    <w:p w:rsidR="006C7650" w:rsidRPr="000B6F65" w:rsidRDefault="008C5176">
      <w:pPr>
        <w:spacing w:before="120" w:after="120" w:line="240" w:lineRule="auto"/>
        <w:ind w:firstLine="500"/>
        <w:jc w:val="both"/>
        <w:rPr>
          <w:lang w:val="ru-RU"/>
        </w:rPr>
      </w:pPr>
      <w:bookmarkStart w:id="59" w:name="1435201696"/>
      <w:bookmarkEnd w:id="58"/>
      <w:r w:rsidRPr="000B6F65">
        <w:rPr>
          <w:rFonts w:ascii="Times New Roman" w:hAnsi="Times New Roman"/>
          <w:color w:val="000000"/>
          <w:sz w:val="24"/>
          <w:lang w:val="ru-RU"/>
        </w:rPr>
        <w:t>В случае запроса ведомством уполномоченного органа дополнительной информации, сроки проведения экспертизы цены или рассмотрения Уведомления приостанавливаются до предоставления Субъектом соответствующей информации. При этом, дата ввода предельной цены переносится на срок предоставления Субъектом соответствующей информации.</w:t>
      </w:r>
    </w:p>
    <w:p w:rsidR="006C7650" w:rsidRPr="000B6F65" w:rsidRDefault="008C5176">
      <w:pPr>
        <w:spacing w:before="120" w:after="120" w:line="240" w:lineRule="auto"/>
        <w:ind w:firstLine="500"/>
        <w:jc w:val="both"/>
        <w:rPr>
          <w:lang w:val="ru-RU"/>
        </w:rPr>
      </w:pPr>
      <w:bookmarkStart w:id="60" w:name="1435201697"/>
      <w:bookmarkEnd w:id="59"/>
      <w:r w:rsidRPr="000B6F65">
        <w:rPr>
          <w:rFonts w:ascii="Times New Roman" w:hAnsi="Times New Roman"/>
          <w:color w:val="000000"/>
          <w:sz w:val="24"/>
          <w:lang w:val="ru-RU"/>
        </w:rPr>
        <w:t>7. Формирование предельной цены на товары (работы, услуги) Субъекта по итогам проведения экспертизы или рассмотрения Уведомления производится в соответствии с главой 3 Правил.</w:t>
      </w:r>
    </w:p>
    <w:p w:rsidR="006C7650" w:rsidRPr="000B6F65" w:rsidRDefault="008C5176">
      <w:pPr>
        <w:spacing w:before="120" w:after="120" w:line="240" w:lineRule="auto"/>
        <w:ind w:firstLine="500"/>
        <w:jc w:val="both"/>
        <w:rPr>
          <w:lang w:val="ru-RU"/>
        </w:rPr>
      </w:pPr>
      <w:bookmarkStart w:id="61" w:name="1435201698"/>
      <w:bookmarkEnd w:id="60"/>
      <w:r w:rsidRPr="000B6F65">
        <w:rPr>
          <w:rFonts w:ascii="Times New Roman" w:hAnsi="Times New Roman"/>
          <w:color w:val="000000"/>
          <w:sz w:val="24"/>
          <w:lang w:val="ru-RU"/>
        </w:rPr>
        <w:t xml:space="preserve">8. В соответствии с </w:t>
      </w:r>
      <w:hyperlink r:id="rId25">
        <w:r w:rsidRPr="000B6F65">
          <w:rPr>
            <w:rFonts w:ascii="Times New Roman" w:hAnsi="Times New Roman"/>
            <w:color w:val="007FCC"/>
            <w:sz w:val="24"/>
            <w:u w:val="single"/>
            <w:lang w:val="ru-RU"/>
          </w:rPr>
          <w:t>подпунктом 6)</w:t>
        </w:r>
      </w:hyperlink>
      <w:r w:rsidRPr="000B6F65">
        <w:rPr>
          <w:rFonts w:ascii="Times New Roman" w:hAnsi="Times New Roman"/>
          <w:color w:val="000000"/>
          <w:sz w:val="24"/>
          <w:lang w:val="ru-RU"/>
        </w:rPr>
        <w:t xml:space="preserve"> статьи 124-6 Кодекса при рассмотрении Уведомления ведомство уполномоченного органа проводит публичные слушания.</w:t>
      </w:r>
    </w:p>
    <w:p w:rsidR="006C7650" w:rsidRPr="000B6F65" w:rsidRDefault="008C5176">
      <w:pPr>
        <w:spacing w:before="120" w:after="120" w:line="240" w:lineRule="auto"/>
        <w:ind w:firstLine="500"/>
        <w:jc w:val="both"/>
        <w:rPr>
          <w:lang w:val="ru-RU"/>
        </w:rPr>
      </w:pPr>
      <w:bookmarkStart w:id="62" w:name="1435201699"/>
      <w:bookmarkEnd w:id="61"/>
      <w:r w:rsidRPr="000B6F65">
        <w:rPr>
          <w:rFonts w:ascii="Times New Roman" w:hAnsi="Times New Roman"/>
          <w:color w:val="000000"/>
          <w:sz w:val="24"/>
          <w:lang w:val="ru-RU"/>
        </w:rPr>
        <w:t>9. Ведомство уполномоченного органа оставляет без рассмотрения Уведомления в следующих случаях:</w:t>
      </w:r>
    </w:p>
    <w:p w:rsidR="006C7650" w:rsidRPr="000B6F65" w:rsidRDefault="008C5176">
      <w:pPr>
        <w:spacing w:before="120" w:after="120" w:line="240" w:lineRule="auto"/>
        <w:ind w:firstLine="500"/>
        <w:jc w:val="both"/>
        <w:rPr>
          <w:lang w:val="ru-RU"/>
        </w:rPr>
      </w:pPr>
      <w:bookmarkStart w:id="63" w:name="1435201700"/>
      <w:bookmarkEnd w:id="62"/>
      <w:r w:rsidRPr="000B6F65">
        <w:rPr>
          <w:rFonts w:ascii="Times New Roman" w:hAnsi="Times New Roman"/>
          <w:color w:val="000000"/>
          <w:sz w:val="24"/>
          <w:lang w:val="ru-RU"/>
        </w:rPr>
        <w:t>1) нарушение требований, предусмотренных пунктом 3 Правил;</w:t>
      </w:r>
    </w:p>
    <w:p w:rsidR="006C7650" w:rsidRPr="000B6F65" w:rsidRDefault="008C5176">
      <w:pPr>
        <w:spacing w:before="120" w:after="120" w:line="240" w:lineRule="auto"/>
        <w:ind w:firstLine="500"/>
        <w:jc w:val="both"/>
        <w:rPr>
          <w:lang w:val="ru-RU"/>
        </w:rPr>
      </w:pPr>
      <w:bookmarkStart w:id="64" w:name="1435201701"/>
      <w:bookmarkEnd w:id="63"/>
      <w:r w:rsidRPr="000B6F65">
        <w:rPr>
          <w:rFonts w:ascii="Times New Roman" w:hAnsi="Times New Roman"/>
          <w:color w:val="000000"/>
          <w:sz w:val="24"/>
          <w:lang w:val="ru-RU"/>
        </w:rPr>
        <w:t>2) непредставление Субъектом документов, указанных в пунктах 4 и 5 Правил;</w:t>
      </w:r>
    </w:p>
    <w:p w:rsidR="006C7650" w:rsidRPr="000B6F65" w:rsidRDefault="008C5176">
      <w:pPr>
        <w:spacing w:before="120" w:after="120" w:line="240" w:lineRule="auto"/>
        <w:ind w:firstLine="500"/>
        <w:jc w:val="both"/>
        <w:rPr>
          <w:lang w:val="ru-RU"/>
        </w:rPr>
      </w:pPr>
      <w:bookmarkStart w:id="65" w:name="1435201702"/>
      <w:bookmarkEnd w:id="64"/>
      <w:r w:rsidRPr="000B6F65">
        <w:rPr>
          <w:rFonts w:ascii="Times New Roman" w:hAnsi="Times New Roman"/>
          <w:color w:val="000000"/>
          <w:sz w:val="24"/>
          <w:lang w:val="ru-RU"/>
        </w:rPr>
        <w:lastRenderedPageBreak/>
        <w:t>3) предоставление Субъектом недостоверной информации.</w:t>
      </w:r>
    </w:p>
    <w:p w:rsidR="006C7650" w:rsidRPr="000B6F65" w:rsidRDefault="008C5176">
      <w:pPr>
        <w:spacing w:before="120" w:after="120" w:line="240" w:lineRule="auto"/>
        <w:ind w:firstLine="500"/>
        <w:jc w:val="both"/>
        <w:rPr>
          <w:lang w:val="ru-RU"/>
        </w:rPr>
      </w:pPr>
      <w:bookmarkStart w:id="66" w:name="1435201703"/>
      <w:bookmarkEnd w:id="65"/>
      <w:r w:rsidRPr="000B6F65">
        <w:rPr>
          <w:rFonts w:ascii="Times New Roman" w:hAnsi="Times New Roman"/>
          <w:color w:val="000000"/>
          <w:sz w:val="24"/>
          <w:lang w:val="ru-RU"/>
        </w:rPr>
        <w:t>В случае оставления без рассмотрения ведомством уполномоченного органа Уведомления, Субъект вправе запросить у ведомства уполномоченного органа материалы, приложенные к Уведомлению, при условии отсутствия возражений. При предоставлении Субъектом запроса ведомство уполномоченного органа возвращает материалы, приложенные к Уведомлению, в течение пяти рабочих дней с момента получения запроса.</w:t>
      </w:r>
    </w:p>
    <w:p w:rsidR="006C7650" w:rsidRPr="000B6F65" w:rsidRDefault="008C5176">
      <w:pPr>
        <w:spacing w:before="120" w:after="120" w:line="240" w:lineRule="auto"/>
        <w:ind w:firstLine="500"/>
        <w:jc w:val="both"/>
        <w:rPr>
          <w:lang w:val="ru-RU"/>
        </w:rPr>
      </w:pPr>
      <w:bookmarkStart w:id="67" w:name="1435201704"/>
      <w:bookmarkEnd w:id="66"/>
      <w:r w:rsidRPr="000B6F65">
        <w:rPr>
          <w:rFonts w:ascii="Times New Roman" w:hAnsi="Times New Roman"/>
          <w:color w:val="000000"/>
          <w:sz w:val="24"/>
          <w:lang w:val="ru-RU"/>
        </w:rPr>
        <w:t>10. По итогам рассмотрения Уведомления или проведения экспертизы цены ведомство уполномоченного органа направляет Субъекту:</w:t>
      </w:r>
    </w:p>
    <w:p w:rsidR="006C7650" w:rsidRPr="000B6F65" w:rsidRDefault="008C5176">
      <w:pPr>
        <w:spacing w:before="120" w:after="120" w:line="240" w:lineRule="auto"/>
        <w:ind w:firstLine="500"/>
        <w:jc w:val="both"/>
        <w:rPr>
          <w:lang w:val="ru-RU"/>
        </w:rPr>
      </w:pPr>
      <w:bookmarkStart w:id="68" w:name="1435201705"/>
      <w:bookmarkEnd w:id="67"/>
      <w:r w:rsidRPr="000B6F65">
        <w:rPr>
          <w:rFonts w:ascii="Times New Roman" w:hAnsi="Times New Roman"/>
          <w:color w:val="000000"/>
          <w:sz w:val="24"/>
          <w:lang w:val="ru-RU"/>
        </w:rPr>
        <w:t xml:space="preserve">1) извещение о согласовании предельной цены по форме, согласно </w:t>
      </w:r>
      <w:hyperlink r:id="rId26">
        <w:r w:rsidRPr="000B6F65">
          <w:rPr>
            <w:rFonts w:ascii="Times New Roman" w:hAnsi="Times New Roman"/>
            <w:color w:val="007FCC"/>
            <w:sz w:val="24"/>
            <w:u w:val="single"/>
            <w:lang w:val="ru-RU"/>
          </w:rPr>
          <w:t>приложению 3</w:t>
        </w:r>
      </w:hyperlink>
      <w:r w:rsidRPr="000B6F65">
        <w:rPr>
          <w:rFonts w:ascii="Times New Roman" w:hAnsi="Times New Roman"/>
          <w:color w:val="000000"/>
          <w:sz w:val="24"/>
          <w:lang w:val="ru-RU"/>
        </w:rPr>
        <w:t xml:space="preserve"> к Правилам, либо;</w:t>
      </w:r>
    </w:p>
    <w:p w:rsidR="006C7650" w:rsidRPr="000B6F65" w:rsidRDefault="008C5176">
      <w:pPr>
        <w:spacing w:before="120" w:after="120" w:line="240" w:lineRule="auto"/>
        <w:ind w:firstLine="500"/>
        <w:jc w:val="both"/>
        <w:rPr>
          <w:lang w:val="ru-RU"/>
        </w:rPr>
      </w:pPr>
      <w:bookmarkStart w:id="69" w:name="1435201706"/>
      <w:bookmarkEnd w:id="68"/>
      <w:r w:rsidRPr="000B6F65">
        <w:rPr>
          <w:rFonts w:ascii="Times New Roman" w:hAnsi="Times New Roman"/>
          <w:color w:val="000000"/>
          <w:sz w:val="24"/>
          <w:lang w:val="ru-RU"/>
        </w:rPr>
        <w:t xml:space="preserve">2) мотивированное заключение о снижении действующей цены, предельной цены или планируемой к повышению предельной цены до уровня обоснованной цены по форме, согласно </w:t>
      </w:r>
      <w:hyperlink r:id="rId27">
        <w:r w:rsidRPr="000B6F65">
          <w:rPr>
            <w:rFonts w:ascii="Times New Roman" w:hAnsi="Times New Roman"/>
            <w:color w:val="007FCC"/>
            <w:sz w:val="24"/>
            <w:u w:val="single"/>
            <w:lang w:val="ru-RU"/>
          </w:rPr>
          <w:t>приложению 4</w:t>
        </w:r>
      </w:hyperlink>
      <w:r w:rsidRPr="000B6F65">
        <w:rPr>
          <w:rFonts w:ascii="Times New Roman" w:hAnsi="Times New Roman"/>
          <w:color w:val="000000"/>
          <w:sz w:val="24"/>
          <w:lang w:val="ru-RU"/>
        </w:rPr>
        <w:t xml:space="preserve"> к Правилам, либо;</w:t>
      </w:r>
    </w:p>
    <w:p w:rsidR="006C7650" w:rsidRPr="000B6F65" w:rsidRDefault="008C5176">
      <w:pPr>
        <w:spacing w:before="120" w:after="120" w:line="240" w:lineRule="auto"/>
        <w:ind w:firstLine="500"/>
        <w:jc w:val="both"/>
        <w:rPr>
          <w:lang w:val="ru-RU"/>
        </w:rPr>
      </w:pPr>
      <w:bookmarkStart w:id="70" w:name="1435201707"/>
      <w:bookmarkEnd w:id="69"/>
      <w:r w:rsidRPr="000B6F65">
        <w:rPr>
          <w:rFonts w:ascii="Times New Roman" w:hAnsi="Times New Roman"/>
          <w:color w:val="000000"/>
          <w:sz w:val="24"/>
          <w:lang w:val="ru-RU"/>
        </w:rPr>
        <w:t xml:space="preserve">3) мотивированное заключение о запрете на повышение предельной цены по форме, согласно </w:t>
      </w:r>
      <w:hyperlink r:id="rId28">
        <w:r w:rsidRPr="000B6F65">
          <w:rPr>
            <w:rFonts w:ascii="Times New Roman" w:hAnsi="Times New Roman"/>
            <w:color w:val="007FCC"/>
            <w:sz w:val="24"/>
            <w:u w:val="single"/>
            <w:lang w:val="ru-RU"/>
          </w:rPr>
          <w:t>приложению 5</w:t>
        </w:r>
      </w:hyperlink>
      <w:r w:rsidRPr="000B6F65">
        <w:rPr>
          <w:rFonts w:ascii="Times New Roman" w:hAnsi="Times New Roman"/>
          <w:color w:val="000000"/>
          <w:sz w:val="24"/>
          <w:lang w:val="ru-RU"/>
        </w:rPr>
        <w:t xml:space="preserve"> к Правилам.</w:t>
      </w:r>
    </w:p>
    <w:p w:rsidR="006C7650" w:rsidRPr="000B6F65" w:rsidRDefault="008C5176">
      <w:pPr>
        <w:spacing w:before="120" w:after="120" w:line="240" w:lineRule="auto"/>
        <w:ind w:firstLine="500"/>
        <w:jc w:val="both"/>
        <w:rPr>
          <w:lang w:val="ru-RU"/>
        </w:rPr>
      </w:pPr>
      <w:bookmarkStart w:id="71" w:name="1435201708"/>
      <w:bookmarkEnd w:id="70"/>
      <w:r w:rsidRPr="000B6F65">
        <w:rPr>
          <w:rFonts w:ascii="Times New Roman" w:hAnsi="Times New Roman"/>
          <w:color w:val="000000"/>
          <w:sz w:val="24"/>
          <w:lang w:val="ru-RU"/>
        </w:rPr>
        <w:t xml:space="preserve">При направлении Субъекту извещения или мотивированного заключения прилагается смета расходов по форме, согласно </w:t>
      </w:r>
      <w:hyperlink r:id="rId29">
        <w:r w:rsidRPr="000B6F65">
          <w:rPr>
            <w:rFonts w:ascii="Times New Roman" w:hAnsi="Times New Roman"/>
            <w:color w:val="007FCC"/>
            <w:sz w:val="24"/>
            <w:u w:val="single"/>
            <w:lang w:val="ru-RU"/>
          </w:rPr>
          <w:t>приложениям 6</w:t>
        </w:r>
      </w:hyperlink>
      <w:r w:rsidRPr="000B6F65">
        <w:rPr>
          <w:rFonts w:ascii="Times New Roman" w:hAnsi="Times New Roman"/>
          <w:color w:val="000000"/>
          <w:sz w:val="24"/>
          <w:lang w:val="ru-RU"/>
        </w:rPr>
        <w:t xml:space="preserve">, </w:t>
      </w:r>
      <w:hyperlink r:id="rId30">
        <w:r w:rsidRPr="000B6F65">
          <w:rPr>
            <w:rFonts w:ascii="Times New Roman" w:hAnsi="Times New Roman"/>
            <w:color w:val="007FCC"/>
            <w:sz w:val="24"/>
            <w:u w:val="single"/>
            <w:lang w:val="ru-RU"/>
          </w:rPr>
          <w:t>7</w:t>
        </w:r>
      </w:hyperlink>
      <w:r w:rsidRPr="000B6F65">
        <w:rPr>
          <w:rFonts w:ascii="Times New Roman" w:hAnsi="Times New Roman"/>
          <w:color w:val="000000"/>
          <w:sz w:val="24"/>
          <w:lang w:val="ru-RU"/>
        </w:rPr>
        <w:t xml:space="preserve">, </w:t>
      </w:r>
      <w:hyperlink r:id="rId31">
        <w:r w:rsidRPr="000B6F65">
          <w:rPr>
            <w:rFonts w:ascii="Times New Roman" w:hAnsi="Times New Roman"/>
            <w:color w:val="007FCC"/>
            <w:sz w:val="24"/>
            <w:u w:val="single"/>
            <w:lang w:val="ru-RU"/>
          </w:rPr>
          <w:t>8</w:t>
        </w:r>
      </w:hyperlink>
      <w:r w:rsidRPr="000B6F65">
        <w:rPr>
          <w:rFonts w:ascii="Times New Roman" w:hAnsi="Times New Roman"/>
          <w:color w:val="000000"/>
          <w:sz w:val="24"/>
          <w:lang w:val="ru-RU"/>
        </w:rPr>
        <w:t xml:space="preserve">, к Правилам, в зависимости от товара (работы, услуги) общественно значимого рынка, а также Субъекту в области электроэнергетики – структура предельной цены на электрическую энергию согласно </w:t>
      </w:r>
      <w:hyperlink r:id="rId32">
        <w:r w:rsidRPr="000B6F65">
          <w:rPr>
            <w:rFonts w:ascii="Times New Roman" w:hAnsi="Times New Roman"/>
            <w:color w:val="007FCC"/>
            <w:sz w:val="24"/>
            <w:u w:val="single"/>
            <w:lang w:val="ru-RU"/>
          </w:rPr>
          <w:t>приложению 2</w:t>
        </w:r>
      </w:hyperlink>
      <w:r w:rsidRPr="000B6F65">
        <w:rPr>
          <w:rFonts w:ascii="Times New Roman" w:hAnsi="Times New Roman"/>
          <w:color w:val="000000"/>
          <w:sz w:val="24"/>
          <w:lang w:val="ru-RU"/>
        </w:rPr>
        <w:t xml:space="preserve"> к Правилам и Субъекту в области розничной реализации товарного газа согласно </w:t>
      </w:r>
      <w:hyperlink r:id="rId33">
        <w:r w:rsidRPr="000B6F65">
          <w:rPr>
            <w:rFonts w:ascii="Times New Roman" w:hAnsi="Times New Roman"/>
            <w:color w:val="007FCC"/>
            <w:sz w:val="24"/>
            <w:u w:val="single"/>
            <w:lang w:val="ru-RU"/>
          </w:rPr>
          <w:t>приложению 9</w:t>
        </w:r>
      </w:hyperlink>
      <w:r w:rsidRPr="000B6F65">
        <w:rPr>
          <w:rFonts w:ascii="Times New Roman" w:hAnsi="Times New Roman"/>
          <w:color w:val="000000"/>
          <w:sz w:val="24"/>
          <w:lang w:val="ru-RU"/>
        </w:rPr>
        <w:t xml:space="preserve"> к Правилам.</w:t>
      </w:r>
    </w:p>
    <w:p w:rsidR="006C7650" w:rsidRPr="000B6F65" w:rsidRDefault="008C5176">
      <w:pPr>
        <w:spacing w:before="120" w:after="120" w:line="240" w:lineRule="auto"/>
        <w:ind w:firstLine="500"/>
        <w:jc w:val="both"/>
        <w:rPr>
          <w:lang w:val="ru-RU"/>
        </w:rPr>
      </w:pPr>
      <w:bookmarkStart w:id="72" w:name="1435201709"/>
      <w:bookmarkEnd w:id="71"/>
      <w:r w:rsidRPr="000B6F65">
        <w:rPr>
          <w:rFonts w:ascii="Times New Roman" w:hAnsi="Times New Roman"/>
          <w:color w:val="000000"/>
          <w:sz w:val="24"/>
          <w:lang w:val="ru-RU"/>
        </w:rPr>
        <w:t>Извещение или мотивированное заключение направляется Субъекту по почте с уведомлением, либо вручается его представителю нарочно под роспись.</w:t>
      </w:r>
    </w:p>
    <w:p w:rsidR="006C7650" w:rsidRPr="000B6F65" w:rsidRDefault="008C5176">
      <w:pPr>
        <w:spacing w:before="120" w:after="120" w:line="240" w:lineRule="auto"/>
        <w:ind w:firstLine="500"/>
        <w:jc w:val="both"/>
        <w:rPr>
          <w:lang w:val="ru-RU"/>
        </w:rPr>
      </w:pPr>
      <w:bookmarkStart w:id="73" w:name="1435201710"/>
      <w:bookmarkEnd w:id="72"/>
      <w:r w:rsidRPr="000B6F65">
        <w:rPr>
          <w:rFonts w:ascii="Times New Roman" w:hAnsi="Times New Roman"/>
          <w:color w:val="000000"/>
          <w:sz w:val="24"/>
          <w:lang w:val="ru-RU"/>
        </w:rPr>
        <w:t>11. Допускается согласование (применение) предельных цен с дифференциацией на:</w:t>
      </w:r>
    </w:p>
    <w:p w:rsidR="006C7650" w:rsidRPr="000B6F65" w:rsidRDefault="008C5176">
      <w:pPr>
        <w:spacing w:before="120" w:after="120" w:line="240" w:lineRule="auto"/>
        <w:ind w:firstLine="500"/>
        <w:jc w:val="both"/>
        <w:rPr>
          <w:lang w:val="ru-RU"/>
        </w:rPr>
      </w:pPr>
      <w:bookmarkStart w:id="74" w:name="1435201711"/>
      <w:bookmarkEnd w:id="73"/>
      <w:r w:rsidRPr="000B6F65">
        <w:rPr>
          <w:rFonts w:ascii="Times New Roman" w:hAnsi="Times New Roman"/>
          <w:color w:val="000000"/>
          <w:sz w:val="24"/>
          <w:lang w:val="ru-RU"/>
        </w:rPr>
        <w:t>1) розничную реализацию товарного газа – по группам потребителей;</w:t>
      </w:r>
    </w:p>
    <w:p w:rsidR="006C7650" w:rsidRPr="000B6F65" w:rsidRDefault="008C5176">
      <w:pPr>
        <w:spacing w:before="120" w:after="120" w:line="240" w:lineRule="auto"/>
        <w:ind w:firstLine="500"/>
        <w:jc w:val="both"/>
        <w:rPr>
          <w:lang w:val="ru-RU"/>
        </w:rPr>
      </w:pPr>
      <w:bookmarkStart w:id="75" w:name="1435201712"/>
      <w:bookmarkEnd w:id="74"/>
      <w:r w:rsidRPr="000B6F65">
        <w:rPr>
          <w:rFonts w:ascii="Times New Roman" w:hAnsi="Times New Roman"/>
          <w:color w:val="000000"/>
          <w:sz w:val="24"/>
          <w:lang w:val="ru-RU"/>
        </w:rPr>
        <w:t>2) услуги по перевозке грузов железнодорожным транспортом и локомотивной тяги – в зависимости от рода перевозимых грузов, типа подвижного состава;</w:t>
      </w:r>
    </w:p>
    <w:p w:rsidR="006C7650" w:rsidRPr="000B6F65" w:rsidRDefault="008C5176">
      <w:pPr>
        <w:spacing w:before="120" w:after="120" w:line="240" w:lineRule="auto"/>
        <w:ind w:firstLine="500"/>
        <w:jc w:val="both"/>
        <w:rPr>
          <w:lang w:val="ru-RU"/>
        </w:rPr>
      </w:pPr>
      <w:bookmarkStart w:id="76" w:name="1435201713"/>
      <w:bookmarkEnd w:id="75"/>
      <w:r w:rsidRPr="000B6F65">
        <w:rPr>
          <w:rFonts w:ascii="Times New Roman" w:hAnsi="Times New Roman"/>
          <w:color w:val="000000"/>
          <w:sz w:val="24"/>
          <w:lang w:val="ru-RU"/>
        </w:rPr>
        <w:t>3) розничную реализацию электрической энергии энергоснабжающими организациями.</w:t>
      </w:r>
    </w:p>
    <w:p w:rsidR="006C7650" w:rsidRPr="000B6F65" w:rsidRDefault="008C5176">
      <w:pPr>
        <w:spacing w:before="120" w:after="120" w:line="240" w:lineRule="auto"/>
        <w:ind w:firstLine="500"/>
        <w:jc w:val="both"/>
        <w:rPr>
          <w:lang w:val="ru-RU"/>
        </w:rPr>
      </w:pPr>
      <w:bookmarkStart w:id="77" w:name="1435201714"/>
      <w:bookmarkEnd w:id="76"/>
      <w:r w:rsidRPr="000B6F65">
        <w:rPr>
          <w:rFonts w:ascii="Times New Roman" w:hAnsi="Times New Roman"/>
          <w:color w:val="000000"/>
          <w:sz w:val="24"/>
          <w:lang w:val="ru-RU"/>
        </w:rPr>
        <w:t>12. Субъект, на основании полученного извещения или мотивированного заключения, устанавливает предельную цену на товары (работы, услуги) с даты, определенной ведомством уполномоченного органа.</w:t>
      </w:r>
    </w:p>
    <w:p w:rsidR="006C7650" w:rsidRPr="000B6F65" w:rsidRDefault="008C5176">
      <w:pPr>
        <w:spacing w:before="120" w:after="120" w:line="240" w:lineRule="auto"/>
        <w:ind w:firstLine="500"/>
        <w:jc w:val="both"/>
        <w:rPr>
          <w:lang w:val="ru-RU"/>
        </w:rPr>
      </w:pPr>
      <w:bookmarkStart w:id="78" w:name="1435201715"/>
      <w:bookmarkEnd w:id="77"/>
      <w:r w:rsidRPr="000B6F65">
        <w:rPr>
          <w:rFonts w:ascii="Times New Roman" w:hAnsi="Times New Roman"/>
          <w:color w:val="000000"/>
          <w:sz w:val="24"/>
          <w:lang w:val="ru-RU"/>
        </w:rPr>
        <w:t>13. Субъект, не превышая предельной цены, вправе самостоятельно снижать или повышать цены на товары (работы, услуги), реализуемые на общественно значимых рынках, с предоставлением в ведомство уполномоченного органа информации, указывающей на причины снижения или повышения, не позднее пяти рабочих дней со дня снижения или повышения цены.</w:t>
      </w:r>
    </w:p>
    <w:p w:rsidR="006C7650" w:rsidRPr="000B6F65" w:rsidRDefault="008C5176">
      <w:pPr>
        <w:spacing w:before="120" w:after="120" w:line="240" w:lineRule="auto"/>
        <w:ind w:firstLine="500"/>
        <w:jc w:val="both"/>
        <w:rPr>
          <w:lang w:val="ru-RU"/>
        </w:rPr>
      </w:pPr>
      <w:bookmarkStart w:id="79" w:name="1435201716"/>
      <w:bookmarkEnd w:id="78"/>
      <w:r w:rsidRPr="000B6F65">
        <w:rPr>
          <w:rFonts w:ascii="Times New Roman" w:hAnsi="Times New Roman"/>
          <w:color w:val="000000"/>
          <w:sz w:val="24"/>
          <w:lang w:val="ru-RU"/>
        </w:rPr>
        <w:t>14. В случае неисполнения расходов по покупке и (или) передаче и (или) распределению электрической энергии, учтенных в согласованной ранее предельной цене Субъекта в области электроэнергетики, ведомство уполномоченного органа снижает согласованную предельную цену на сумму дохода, полученного в результате возникновения разницы между расходами, включенными в согласованную предельную цену, и фактическими расходами по покупке и (или) передаче и (или) распределению электрической энергии.</w:t>
      </w:r>
    </w:p>
    <w:p w:rsidR="006C7650" w:rsidRPr="000B6F65" w:rsidRDefault="008C5176">
      <w:pPr>
        <w:spacing w:before="120" w:after="120" w:line="240" w:lineRule="auto"/>
        <w:ind w:firstLine="500"/>
        <w:jc w:val="both"/>
        <w:rPr>
          <w:lang w:val="ru-RU"/>
        </w:rPr>
      </w:pPr>
      <w:bookmarkStart w:id="80" w:name="1435201717"/>
      <w:bookmarkEnd w:id="79"/>
      <w:r w:rsidRPr="000B6F65">
        <w:rPr>
          <w:rFonts w:ascii="Times New Roman" w:hAnsi="Times New Roman"/>
          <w:color w:val="000000"/>
          <w:sz w:val="24"/>
          <w:lang w:val="ru-RU"/>
        </w:rPr>
        <w:lastRenderedPageBreak/>
        <w:t>Ведомство уполномоченного органа снижает проектируемую предельную цену в ходе рассмотрения Уведомления Субъекта в области электроэнергетики на сумму дохода, полученного в результате возникновения разницы между расходами, включенными в согласованную предельную цену, и фактическими расходами по покупке и (или) передаче и (или) распределению электрической энергии.</w:t>
      </w:r>
    </w:p>
    <w:p w:rsidR="006C7650" w:rsidRPr="000B6F65" w:rsidRDefault="008C5176">
      <w:pPr>
        <w:spacing w:before="120" w:after="120" w:line="240" w:lineRule="auto"/>
        <w:ind w:firstLine="500"/>
        <w:jc w:val="both"/>
        <w:rPr>
          <w:lang w:val="ru-RU"/>
        </w:rPr>
      </w:pPr>
      <w:bookmarkStart w:id="81" w:name="1435201718"/>
      <w:bookmarkEnd w:id="80"/>
      <w:r w:rsidRPr="000B6F65">
        <w:rPr>
          <w:rFonts w:ascii="Times New Roman" w:hAnsi="Times New Roman"/>
          <w:color w:val="000000"/>
          <w:sz w:val="24"/>
          <w:lang w:val="ru-RU"/>
        </w:rPr>
        <w:t>В случае, если у Субъекта в области электроэнергетики возникают убытки в результате увеличения разницы между расходами по покупке и (или) передаче и (или) распределению электрической энергии, учтенными в согласованной предельной цене, и фактическими расходами по покупке и (или) передаче и (или) распределению электрической энергии, ведомство уполномоченного органа, при рассмотрении Уведомления Субъекта в области электроэнергетики, увеличивает предельную цену на возникшую разницу.</w:t>
      </w:r>
    </w:p>
    <w:p w:rsidR="006C7650" w:rsidRPr="000B6F65" w:rsidRDefault="008C5176">
      <w:pPr>
        <w:spacing w:before="120" w:after="120" w:line="240" w:lineRule="auto"/>
        <w:jc w:val="center"/>
        <w:rPr>
          <w:lang w:val="ru-RU"/>
        </w:rPr>
      </w:pPr>
      <w:bookmarkStart w:id="82" w:name="1435201719"/>
      <w:bookmarkEnd w:id="81"/>
      <w:r w:rsidRPr="000B6F65">
        <w:rPr>
          <w:rFonts w:ascii="Times New Roman" w:hAnsi="Times New Roman"/>
          <w:b/>
          <w:color w:val="000000"/>
          <w:sz w:val="24"/>
          <w:lang w:val="ru-RU"/>
        </w:rPr>
        <w:t>Глава 3. Порядок ценообразования на товары (работы, услуги) Субъектов</w:t>
      </w:r>
    </w:p>
    <w:p w:rsidR="006C7650" w:rsidRPr="000B6F65" w:rsidRDefault="008C5176">
      <w:pPr>
        <w:spacing w:before="120" w:after="120" w:line="240" w:lineRule="auto"/>
        <w:ind w:firstLine="500"/>
        <w:jc w:val="both"/>
        <w:rPr>
          <w:lang w:val="ru-RU"/>
        </w:rPr>
      </w:pPr>
      <w:bookmarkStart w:id="83" w:name="1435201720"/>
      <w:bookmarkEnd w:id="82"/>
      <w:r w:rsidRPr="000B6F65">
        <w:rPr>
          <w:rFonts w:ascii="Times New Roman" w:hAnsi="Times New Roman"/>
          <w:color w:val="000000"/>
          <w:sz w:val="24"/>
          <w:lang w:val="ru-RU"/>
        </w:rPr>
        <w:t>15. Для формирования предельной цены Субъектом осуществляется раздельный учет затрат по каждому виду, товаров (работ, услуг).</w:t>
      </w:r>
    </w:p>
    <w:p w:rsidR="006C7650" w:rsidRPr="000B6F65" w:rsidRDefault="008C5176">
      <w:pPr>
        <w:spacing w:before="120" w:after="120" w:line="240" w:lineRule="auto"/>
        <w:ind w:firstLine="500"/>
        <w:jc w:val="both"/>
        <w:rPr>
          <w:lang w:val="ru-RU"/>
        </w:rPr>
      </w:pPr>
      <w:bookmarkStart w:id="84" w:name="1435201721"/>
      <w:bookmarkEnd w:id="83"/>
      <w:r w:rsidRPr="000B6F65">
        <w:rPr>
          <w:rFonts w:ascii="Times New Roman" w:hAnsi="Times New Roman"/>
          <w:color w:val="000000"/>
          <w:sz w:val="24"/>
          <w:lang w:val="ru-RU"/>
        </w:rPr>
        <w:t>В случае отсутствия у Субъекта раздельного учета затрат по видам, товаров (работ, услуг), затраты Субъекта разделяются по видам реализуемых товаров (работ, услуг) на основе косвенных методов, предусматривающих определение затрат, относящихся к определенному виду деятельности Субъекта, реализующих товары (работы, услуги) по удельному весу доходов (объемов, затрат на оплату труда производственного персонала) в общих затратах Субъекта.</w:t>
      </w:r>
    </w:p>
    <w:p w:rsidR="006C7650" w:rsidRPr="000B6F65" w:rsidRDefault="008C5176">
      <w:pPr>
        <w:spacing w:before="120" w:after="120" w:line="240" w:lineRule="auto"/>
        <w:ind w:firstLine="500"/>
        <w:jc w:val="both"/>
        <w:rPr>
          <w:lang w:val="ru-RU"/>
        </w:rPr>
      </w:pPr>
      <w:bookmarkStart w:id="85" w:name="1435201722"/>
      <w:bookmarkEnd w:id="84"/>
      <w:r w:rsidRPr="000B6F65">
        <w:rPr>
          <w:rFonts w:ascii="Times New Roman" w:hAnsi="Times New Roman"/>
          <w:color w:val="000000"/>
          <w:sz w:val="24"/>
          <w:lang w:val="ru-RU"/>
        </w:rPr>
        <w:t>16. При формировании предельной цены в себестоимости учитываются расходы, непосредственно относящиеся к производству (оказанию, реализации) товаров (работ, услуг), подтвержденные обосновывающими материалами (договорами, счет-фактурами, финансовыми документами и иными подтверждающими расходы документами), в том числе:</w:t>
      </w:r>
    </w:p>
    <w:p w:rsidR="006C7650" w:rsidRPr="000B6F65" w:rsidRDefault="008C5176">
      <w:pPr>
        <w:spacing w:before="120" w:after="120" w:line="240" w:lineRule="auto"/>
        <w:ind w:firstLine="500"/>
        <w:jc w:val="both"/>
        <w:rPr>
          <w:lang w:val="ru-RU"/>
        </w:rPr>
      </w:pPr>
      <w:bookmarkStart w:id="86" w:name="1435201723"/>
      <w:bookmarkEnd w:id="85"/>
      <w:r w:rsidRPr="000B6F65">
        <w:rPr>
          <w:rFonts w:ascii="Times New Roman" w:hAnsi="Times New Roman"/>
          <w:color w:val="000000"/>
          <w:sz w:val="24"/>
          <w:lang w:val="ru-RU"/>
        </w:rPr>
        <w:t>1) материальные расходы, определяемые исходя из их цен, предусмотренные в подтверждающих документах (договоры, счет-фактуры, платежные поручения), и физического объема материальных ресурсов, исходя из применяемых норм расхода сырья, материалов, топлива, энергии материальных ресурсов на выпуск единицы товаров (работ, услуг) и (или) годовых норм материальных ресурсов;</w:t>
      </w:r>
    </w:p>
    <w:p w:rsidR="006C7650" w:rsidRPr="000B6F65" w:rsidRDefault="008C5176">
      <w:pPr>
        <w:spacing w:before="120" w:after="120" w:line="240" w:lineRule="auto"/>
        <w:ind w:firstLine="500"/>
        <w:jc w:val="both"/>
        <w:rPr>
          <w:lang w:val="ru-RU"/>
        </w:rPr>
      </w:pPr>
      <w:bookmarkStart w:id="87" w:name="1435201724"/>
      <w:bookmarkEnd w:id="86"/>
      <w:r w:rsidRPr="000B6F65">
        <w:rPr>
          <w:rFonts w:ascii="Times New Roman" w:hAnsi="Times New Roman"/>
          <w:color w:val="000000"/>
          <w:sz w:val="24"/>
          <w:lang w:val="ru-RU"/>
        </w:rPr>
        <w:t>2) на оплату труда персонала, включая выплаты доплат и надбавок за условия труда, предусмотренные системой оплаты труда в соответствии с трудовым законодательством, учитываются при формировании предельной цены, при этом при определении расходов на оплату труда, в расчет принимается фактическая численность персонала (административно-управленческого и производственного), не превышающая нормативную численность (при наличии), и среднемесячная заработная плата, принятая в действующей цене, с учетом прогнозируемого изменения уровня инфляции;</w:t>
      </w:r>
    </w:p>
    <w:p w:rsidR="006C7650" w:rsidRPr="000B6F65" w:rsidRDefault="008C5176">
      <w:pPr>
        <w:spacing w:before="120" w:after="120" w:line="240" w:lineRule="auto"/>
        <w:ind w:firstLine="500"/>
        <w:jc w:val="both"/>
        <w:rPr>
          <w:lang w:val="ru-RU"/>
        </w:rPr>
      </w:pPr>
      <w:bookmarkStart w:id="88" w:name="1435201725"/>
      <w:bookmarkEnd w:id="87"/>
      <w:r w:rsidRPr="000B6F65">
        <w:rPr>
          <w:rFonts w:ascii="Times New Roman" w:hAnsi="Times New Roman"/>
          <w:color w:val="000000"/>
          <w:sz w:val="24"/>
          <w:lang w:val="ru-RU"/>
        </w:rPr>
        <w:t>3) амортизационные отчисления основных средств и нематериальных активов рассчитываются по прямолинейному (равномерному) методу начисления и включаются в затратную часть предельной цены. Амортизационные отчисления направляются на реализацию инвестиционных программ (проектов) и (или) на проведение капитальных ремонтных работ, приводящих к увеличению стоимости основных средств;</w:t>
      </w:r>
    </w:p>
    <w:p w:rsidR="006C7650" w:rsidRPr="000B6F65" w:rsidRDefault="008C5176">
      <w:pPr>
        <w:spacing w:before="120" w:after="120" w:line="240" w:lineRule="auto"/>
        <w:ind w:firstLine="500"/>
        <w:jc w:val="both"/>
        <w:rPr>
          <w:lang w:val="ru-RU"/>
        </w:rPr>
      </w:pPr>
      <w:bookmarkStart w:id="89" w:name="1435201726"/>
      <w:bookmarkEnd w:id="88"/>
      <w:r w:rsidRPr="000B6F65">
        <w:rPr>
          <w:rFonts w:ascii="Times New Roman" w:hAnsi="Times New Roman"/>
          <w:color w:val="000000"/>
          <w:sz w:val="24"/>
          <w:lang w:val="ru-RU"/>
        </w:rPr>
        <w:t xml:space="preserve">4) средства, направляемые Субъектом на текущий и капитальный ремонты и другие ремонтно-восстановительные работы, не приводящие к росту стоимости основных средств, включаются в затратную часть предельной цены на основании подтверждающих документов о необходимости такой работы (документальное техническое подтверждение необходимости проведения таких работ, сводные сметные расчеты, объектные, локальных и ресурсные </w:t>
      </w:r>
      <w:r w:rsidRPr="000B6F65">
        <w:rPr>
          <w:rFonts w:ascii="Times New Roman" w:hAnsi="Times New Roman"/>
          <w:color w:val="000000"/>
          <w:sz w:val="24"/>
          <w:lang w:val="ru-RU"/>
        </w:rPr>
        <w:lastRenderedPageBreak/>
        <w:t>сметы (отдельно по каждому объекту), в том числе по объектам, находящимся в доверительном управлении Субъекта (при условии, если договор доверительного управления содержит требования о проведении такого ремонта, не приводящего к росту стоимости основных средств);</w:t>
      </w:r>
    </w:p>
    <w:p w:rsidR="006C7650" w:rsidRPr="000B6F65" w:rsidRDefault="008C5176">
      <w:pPr>
        <w:spacing w:before="120" w:after="120" w:line="240" w:lineRule="auto"/>
        <w:ind w:firstLine="500"/>
        <w:jc w:val="both"/>
        <w:rPr>
          <w:lang w:val="ru-RU"/>
        </w:rPr>
      </w:pPr>
      <w:bookmarkStart w:id="90" w:name="1435201727"/>
      <w:bookmarkEnd w:id="89"/>
      <w:r w:rsidRPr="000B6F65">
        <w:rPr>
          <w:rFonts w:ascii="Times New Roman" w:hAnsi="Times New Roman"/>
          <w:color w:val="000000"/>
          <w:sz w:val="24"/>
          <w:lang w:val="ru-RU"/>
        </w:rPr>
        <w:t>5) прочие производственные расходы, непосредственно относящиеся к производимому и (или) реализуемому товару (работе, услуге), включаются в затратную часть предельной цены на основании подтверждающих документов с учетом отраслевых особенностей;</w:t>
      </w:r>
    </w:p>
    <w:p w:rsidR="006C7650" w:rsidRPr="000B6F65" w:rsidRDefault="008C5176">
      <w:pPr>
        <w:spacing w:before="120" w:after="120" w:line="240" w:lineRule="auto"/>
        <w:ind w:firstLine="500"/>
        <w:jc w:val="both"/>
        <w:rPr>
          <w:lang w:val="ru-RU"/>
        </w:rPr>
      </w:pPr>
      <w:bookmarkStart w:id="91" w:name="1435201728"/>
      <w:bookmarkEnd w:id="90"/>
      <w:r w:rsidRPr="000B6F65">
        <w:rPr>
          <w:rFonts w:ascii="Times New Roman" w:hAnsi="Times New Roman"/>
          <w:color w:val="000000"/>
          <w:sz w:val="24"/>
          <w:lang w:val="ru-RU"/>
        </w:rPr>
        <w:t>6) расходы, в ценах которых учитывается выплата вознаграждения за заемные средства на реализацию инвестиционной программы, при наличии инвестиционной программы (проекта);</w:t>
      </w:r>
    </w:p>
    <w:p w:rsidR="006C7650" w:rsidRPr="000B6F65" w:rsidRDefault="008C5176">
      <w:pPr>
        <w:spacing w:before="120" w:after="120" w:line="240" w:lineRule="auto"/>
        <w:ind w:firstLine="500"/>
        <w:jc w:val="both"/>
        <w:rPr>
          <w:lang w:val="ru-RU"/>
        </w:rPr>
      </w:pPr>
      <w:bookmarkStart w:id="92" w:name="1435201729"/>
      <w:bookmarkEnd w:id="91"/>
      <w:r w:rsidRPr="000B6F65">
        <w:rPr>
          <w:rFonts w:ascii="Times New Roman" w:hAnsi="Times New Roman"/>
          <w:color w:val="000000"/>
          <w:sz w:val="24"/>
          <w:lang w:val="ru-RU"/>
        </w:rPr>
        <w:t>7) расходы на выплату вознаграждения за заемные средства, привлеченные для пополнения оборотных средств, необходимых для оказания услуги, в случае, если оплата за оказываемые услуги производится по факту их оказания;</w:t>
      </w:r>
    </w:p>
    <w:p w:rsidR="006C7650" w:rsidRPr="000B6F65" w:rsidRDefault="008C5176">
      <w:pPr>
        <w:spacing w:before="120" w:after="120" w:line="240" w:lineRule="auto"/>
        <w:ind w:firstLine="500"/>
        <w:jc w:val="both"/>
        <w:rPr>
          <w:lang w:val="ru-RU"/>
        </w:rPr>
      </w:pPr>
      <w:bookmarkStart w:id="93" w:name="1435201730"/>
      <w:bookmarkEnd w:id="92"/>
      <w:r w:rsidRPr="000B6F65">
        <w:rPr>
          <w:rFonts w:ascii="Times New Roman" w:hAnsi="Times New Roman"/>
          <w:color w:val="000000"/>
          <w:sz w:val="24"/>
          <w:lang w:val="ru-RU"/>
        </w:rPr>
        <w:t>8) на приобретаемые аудиторские, маркетинговые услуги;</w:t>
      </w:r>
    </w:p>
    <w:p w:rsidR="006C7650" w:rsidRPr="000B6F65" w:rsidRDefault="008C5176">
      <w:pPr>
        <w:spacing w:before="120" w:after="120" w:line="240" w:lineRule="auto"/>
        <w:ind w:firstLine="500"/>
        <w:jc w:val="both"/>
        <w:rPr>
          <w:lang w:val="ru-RU"/>
        </w:rPr>
      </w:pPr>
      <w:bookmarkStart w:id="94" w:name="1435201731"/>
      <w:bookmarkEnd w:id="93"/>
      <w:r w:rsidRPr="000B6F65">
        <w:rPr>
          <w:rFonts w:ascii="Times New Roman" w:hAnsi="Times New Roman"/>
          <w:color w:val="000000"/>
          <w:sz w:val="24"/>
          <w:lang w:val="ru-RU"/>
        </w:rPr>
        <w:t>9) на оплату за эмиссию в окружающую среду;</w:t>
      </w:r>
    </w:p>
    <w:p w:rsidR="006C7650" w:rsidRPr="000B6F65" w:rsidRDefault="008C5176">
      <w:pPr>
        <w:spacing w:before="120" w:after="120" w:line="240" w:lineRule="auto"/>
        <w:ind w:firstLine="500"/>
        <w:jc w:val="both"/>
        <w:rPr>
          <w:lang w:val="ru-RU"/>
        </w:rPr>
      </w:pPr>
      <w:bookmarkStart w:id="95" w:name="1435201732"/>
      <w:bookmarkEnd w:id="94"/>
      <w:r w:rsidRPr="000B6F65">
        <w:rPr>
          <w:rFonts w:ascii="Times New Roman" w:hAnsi="Times New Roman"/>
          <w:color w:val="000000"/>
          <w:sz w:val="24"/>
          <w:lang w:val="ru-RU"/>
        </w:rPr>
        <w:t>10) на обязательные виды страхования, налоги, сборы и другие обязательные платежи в бюджет, учитываемые в расходах периода.</w:t>
      </w:r>
    </w:p>
    <w:p w:rsidR="006C7650" w:rsidRPr="000B6F65" w:rsidRDefault="008C5176">
      <w:pPr>
        <w:spacing w:before="120" w:after="120" w:line="240" w:lineRule="auto"/>
        <w:ind w:firstLine="500"/>
        <w:jc w:val="both"/>
        <w:rPr>
          <w:lang w:val="ru-RU"/>
        </w:rPr>
      </w:pPr>
      <w:bookmarkStart w:id="96" w:name="1435201733"/>
      <w:bookmarkEnd w:id="95"/>
      <w:r w:rsidRPr="000B6F65">
        <w:rPr>
          <w:rFonts w:ascii="Times New Roman" w:hAnsi="Times New Roman"/>
          <w:color w:val="000000"/>
          <w:sz w:val="24"/>
          <w:lang w:val="ru-RU"/>
        </w:rPr>
        <w:t>17. Уровень прибыли, включаемой в предельную цену, ограничивается с учетом средств, необходимых для реализации инвестиционной программы (проекта).</w:t>
      </w:r>
    </w:p>
    <w:p w:rsidR="006C7650" w:rsidRPr="000B6F65" w:rsidRDefault="008C5176">
      <w:pPr>
        <w:spacing w:before="120" w:after="120" w:line="240" w:lineRule="auto"/>
        <w:ind w:firstLine="500"/>
        <w:jc w:val="both"/>
        <w:rPr>
          <w:lang w:val="ru-RU"/>
        </w:rPr>
      </w:pPr>
      <w:bookmarkStart w:id="97" w:name="1435201734"/>
      <w:bookmarkEnd w:id="96"/>
      <w:r w:rsidRPr="000B6F65">
        <w:rPr>
          <w:rFonts w:ascii="Times New Roman" w:hAnsi="Times New Roman"/>
          <w:color w:val="000000"/>
          <w:sz w:val="24"/>
          <w:lang w:val="ru-RU"/>
        </w:rPr>
        <w:t>Инвестиции осуществляются Субъектами за счет собственных и (или) заемных средств. Источниками собственных средств являются прибыль (чистый доход) и амортизационные отчисления.</w:t>
      </w:r>
    </w:p>
    <w:p w:rsidR="006C7650" w:rsidRPr="000B6F65" w:rsidRDefault="008C5176">
      <w:pPr>
        <w:spacing w:before="120" w:after="120" w:line="240" w:lineRule="auto"/>
        <w:ind w:firstLine="500"/>
        <w:jc w:val="both"/>
        <w:rPr>
          <w:lang w:val="ru-RU"/>
        </w:rPr>
      </w:pPr>
      <w:bookmarkStart w:id="98" w:name="1435201735"/>
      <w:bookmarkEnd w:id="97"/>
      <w:r w:rsidRPr="000B6F65">
        <w:rPr>
          <w:rFonts w:ascii="Times New Roman" w:hAnsi="Times New Roman"/>
          <w:color w:val="000000"/>
          <w:sz w:val="24"/>
          <w:lang w:val="ru-RU"/>
        </w:rPr>
        <w:t>Возврат заемных средств осуществляется за счет прибыли (чистого дохода) и (или) амортизационных отчислений.</w:t>
      </w:r>
    </w:p>
    <w:p w:rsidR="006C7650" w:rsidRPr="000B6F65" w:rsidRDefault="008C5176">
      <w:pPr>
        <w:spacing w:before="120" w:after="120" w:line="240" w:lineRule="auto"/>
        <w:ind w:firstLine="500"/>
        <w:jc w:val="both"/>
        <w:rPr>
          <w:lang w:val="ru-RU"/>
        </w:rPr>
      </w:pPr>
      <w:bookmarkStart w:id="99" w:name="1435201736"/>
      <w:bookmarkEnd w:id="98"/>
      <w:r w:rsidRPr="000B6F65">
        <w:rPr>
          <w:rFonts w:ascii="Times New Roman" w:hAnsi="Times New Roman"/>
          <w:color w:val="000000"/>
          <w:sz w:val="24"/>
          <w:lang w:val="ru-RU"/>
        </w:rPr>
        <w:t>В случае отсутствия у Субъекта инвестиционной программы (проекта), уровень прибыли Субъекта, включаемый в предельную цену, определяется ведомством уполномоченного органа, исходя из факторов социально-экономического развития Республики Казахстан.</w:t>
      </w:r>
    </w:p>
    <w:p w:rsidR="006C7650" w:rsidRPr="000B6F65" w:rsidRDefault="008C5176">
      <w:pPr>
        <w:spacing w:before="120" w:after="120" w:line="240" w:lineRule="auto"/>
        <w:ind w:firstLine="500"/>
        <w:jc w:val="both"/>
        <w:rPr>
          <w:lang w:val="ru-RU"/>
        </w:rPr>
      </w:pPr>
      <w:bookmarkStart w:id="100" w:name="1435201737"/>
      <w:bookmarkEnd w:id="99"/>
      <w:r w:rsidRPr="000B6F65">
        <w:rPr>
          <w:rFonts w:ascii="Times New Roman" w:hAnsi="Times New Roman"/>
          <w:color w:val="000000"/>
          <w:sz w:val="24"/>
          <w:lang w:val="ru-RU"/>
        </w:rPr>
        <w:t>18. При формировании предельной цены в себестоимости не учитываются расходы, не относящиеся непосредственно к оказанию (производству) товаров (работ, услуг), а также:</w:t>
      </w:r>
    </w:p>
    <w:p w:rsidR="006C7650" w:rsidRPr="000B6F65" w:rsidRDefault="008C5176">
      <w:pPr>
        <w:spacing w:before="120" w:after="120" w:line="240" w:lineRule="auto"/>
        <w:ind w:firstLine="500"/>
        <w:jc w:val="both"/>
        <w:rPr>
          <w:lang w:val="ru-RU"/>
        </w:rPr>
      </w:pPr>
      <w:bookmarkStart w:id="101" w:name="1435201738"/>
      <w:bookmarkEnd w:id="100"/>
      <w:r w:rsidRPr="000B6F65">
        <w:rPr>
          <w:rFonts w:ascii="Times New Roman" w:hAnsi="Times New Roman"/>
          <w:color w:val="000000"/>
          <w:sz w:val="24"/>
          <w:lang w:val="ru-RU"/>
        </w:rPr>
        <w:t>1) амортизационные отчисления основных средств, неиспользуемых при производстве (оказании) товаров (работ, услуг);</w:t>
      </w:r>
    </w:p>
    <w:p w:rsidR="006C7650" w:rsidRPr="000B6F65" w:rsidRDefault="008C5176">
      <w:pPr>
        <w:spacing w:before="120" w:after="120" w:line="240" w:lineRule="auto"/>
        <w:ind w:firstLine="500"/>
        <w:jc w:val="both"/>
        <w:rPr>
          <w:lang w:val="ru-RU"/>
        </w:rPr>
      </w:pPr>
      <w:bookmarkStart w:id="102" w:name="1435201739"/>
      <w:bookmarkEnd w:id="101"/>
      <w:r w:rsidRPr="000B6F65">
        <w:rPr>
          <w:rFonts w:ascii="Times New Roman" w:hAnsi="Times New Roman"/>
          <w:color w:val="000000"/>
          <w:sz w:val="24"/>
          <w:lang w:val="ru-RU"/>
        </w:rPr>
        <w:t>2) платежи за сверхнормативные выбросы (сбросы) загрязняющих веществ;</w:t>
      </w:r>
    </w:p>
    <w:p w:rsidR="006C7650" w:rsidRPr="000B6F65" w:rsidRDefault="008C5176">
      <w:pPr>
        <w:spacing w:before="120" w:after="120" w:line="240" w:lineRule="auto"/>
        <w:ind w:firstLine="500"/>
        <w:jc w:val="both"/>
        <w:rPr>
          <w:lang w:val="ru-RU"/>
        </w:rPr>
      </w:pPr>
      <w:bookmarkStart w:id="103" w:name="1435201740"/>
      <w:bookmarkEnd w:id="102"/>
      <w:r w:rsidRPr="000B6F65">
        <w:rPr>
          <w:rFonts w:ascii="Times New Roman" w:hAnsi="Times New Roman"/>
          <w:color w:val="000000"/>
          <w:sz w:val="24"/>
          <w:lang w:val="ru-RU"/>
        </w:rPr>
        <w:t>3) безнадежные долги;</w:t>
      </w:r>
    </w:p>
    <w:p w:rsidR="006C7650" w:rsidRPr="000B6F65" w:rsidRDefault="008C5176">
      <w:pPr>
        <w:spacing w:before="120" w:after="120" w:line="240" w:lineRule="auto"/>
        <w:ind w:firstLine="500"/>
        <w:jc w:val="both"/>
        <w:rPr>
          <w:lang w:val="ru-RU"/>
        </w:rPr>
      </w:pPr>
      <w:bookmarkStart w:id="104" w:name="1435201741"/>
      <w:bookmarkEnd w:id="103"/>
      <w:r w:rsidRPr="000B6F65">
        <w:rPr>
          <w:rFonts w:ascii="Times New Roman" w:hAnsi="Times New Roman"/>
          <w:color w:val="000000"/>
          <w:sz w:val="24"/>
          <w:lang w:val="ru-RU"/>
        </w:rPr>
        <w:t>4) штрафы, пени, неустойка и другие виды санкций за нарушение условий хозяйственных договоров, судебные издержки;</w:t>
      </w:r>
    </w:p>
    <w:p w:rsidR="006C7650" w:rsidRPr="000B6F65" w:rsidRDefault="008C5176">
      <w:pPr>
        <w:spacing w:before="120" w:after="120" w:line="240" w:lineRule="auto"/>
        <w:ind w:firstLine="500"/>
        <w:jc w:val="both"/>
        <w:rPr>
          <w:lang w:val="ru-RU"/>
        </w:rPr>
      </w:pPr>
      <w:bookmarkStart w:id="105" w:name="1435201742"/>
      <w:bookmarkEnd w:id="104"/>
      <w:r w:rsidRPr="000B6F65">
        <w:rPr>
          <w:rFonts w:ascii="Times New Roman" w:hAnsi="Times New Roman"/>
          <w:color w:val="000000"/>
          <w:sz w:val="24"/>
          <w:lang w:val="ru-RU"/>
        </w:rPr>
        <w:t>5) штрафы и пени за сокрытие (занижение) дохода;</w:t>
      </w:r>
    </w:p>
    <w:p w:rsidR="006C7650" w:rsidRPr="000B6F65" w:rsidRDefault="008C5176">
      <w:pPr>
        <w:spacing w:before="120" w:after="120" w:line="240" w:lineRule="auto"/>
        <w:ind w:firstLine="500"/>
        <w:jc w:val="both"/>
        <w:rPr>
          <w:lang w:val="ru-RU"/>
        </w:rPr>
      </w:pPr>
      <w:bookmarkStart w:id="106" w:name="1435201743"/>
      <w:bookmarkEnd w:id="105"/>
      <w:r w:rsidRPr="000B6F65">
        <w:rPr>
          <w:rFonts w:ascii="Times New Roman" w:hAnsi="Times New Roman"/>
          <w:color w:val="000000"/>
          <w:sz w:val="24"/>
          <w:lang w:val="ru-RU"/>
        </w:rPr>
        <w:t>6) убытки от хищений;</w:t>
      </w:r>
    </w:p>
    <w:p w:rsidR="006C7650" w:rsidRPr="000B6F65" w:rsidRDefault="008C5176">
      <w:pPr>
        <w:spacing w:before="120" w:after="120" w:line="240" w:lineRule="auto"/>
        <w:ind w:firstLine="500"/>
        <w:jc w:val="both"/>
        <w:rPr>
          <w:lang w:val="ru-RU"/>
        </w:rPr>
      </w:pPr>
      <w:bookmarkStart w:id="107" w:name="1435201744"/>
      <w:bookmarkEnd w:id="106"/>
      <w:r w:rsidRPr="000B6F65">
        <w:rPr>
          <w:rFonts w:ascii="Times New Roman" w:hAnsi="Times New Roman"/>
          <w:color w:val="000000"/>
          <w:sz w:val="24"/>
          <w:lang w:val="ru-RU"/>
        </w:rPr>
        <w:t>7) на содержание незадействованных активов в производстве обслуживающих хозяйств и участков;</w:t>
      </w:r>
    </w:p>
    <w:p w:rsidR="006C7650" w:rsidRPr="000B6F65" w:rsidRDefault="008C5176">
      <w:pPr>
        <w:spacing w:before="120" w:after="120" w:line="240" w:lineRule="auto"/>
        <w:ind w:firstLine="500"/>
        <w:jc w:val="both"/>
        <w:rPr>
          <w:lang w:val="ru-RU"/>
        </w:rPr>
      </w:pPr>
      <w:bookmarkStart w:id="108" w:name="1435201745"/>
      <w:bookmarkEnd w:id="107"/>
      <w:r w:rsidRPr="000B6F65">
        <w:rPr>
          <w:rFonts w:ascii="Times New Roman" w:hAnsi="Times New Roman"/>
          <w:color w:val="000000"/>
          <w:sz w:val="24"/>
          <w:lang w:val="ru-RU"/>
        </w:rPr>
        <w:t>8) на содержание объектов здравоохранения, детских дошкольных организаций, учебных заведений, за исключением профессионально-технических училищ;</w:t>
      </w:r>
    </w:p>
    <w:p w:rsidR="006C7650" w:rsidRPr="000B6F65" w:rsidRDefault="008C5176">
      <w:pPr>
        <w:spacing w:before="120" w:after="120" w:line="240" w:lineRule="auto"/>
        <w:ind w:firstLine="500"/>
        <w:jc w:val="both"/>
        <w:rPr>
          <w:lang w:val="ru-RU"/>
        </w:rPr>
      </w:pPr>
      <w:bookmarkStart w:id="109" w:name="1435201746"/>
      <w:bookmarkEnd w:id="108"/>
      <w:r w:rsidRPr="000B6F65">
        <w:rPr>
          <w:rFonts w:ascii="Times New Roman" w:hAnsi="Times New Roman"/>
          <w:color w:val="000000"/>
          <w:sz w:val="24"/>
          <w:lang w:val="ru-RU"/>
        </w:rPr>
        <w:lastRenderedPageBreak/>
        <w:t>9) на содержание оздоровительных лагерей, объектов культуры и спорта, жилого фонда;</w:t>
      </w:r>
    </w:p>
    <w:p w:rsidR="006C7650" w:rsidRPr="000B6F65" w:rsidRDefault="008C5176">
      <w:pPr>
        <w:spacing w:before="120" w:after="120" w:line="240" w:lineRule="auto"/>
        <w:ind w:firstLine="500"/>
        <w:jc w:val="both"/>
        <w:rPr>
          <w:lang w:val="ru-RU"/>
        </w:rPr>
      </w:pPr>
      <w:bookmarkStart w:id="110" w:name="1435201747"/>
      <w:bookmarkEnd w:id="109"/>
      <w:r w:rsidRPr="000B6F65">
        <w:rPr>
          <w:rFonts w:ascii="Times New Roman" w:hAnsi="Times New Roman"/>
          <w:color w:val="000000"/>
          <w:sz w:val="24"/>
          <w:lang w:val="ru-RU"/>
        </w:rPr>
        <w:t>10) на погашение ссуд, включая беспроцентные, полученные работниками организации на улучшение жилищных условий, приобретение садовых домиков и обзаведение домашним хозяйством;</w:t>
      </w:r>
    </w:p>
    <w:p w:rsidR="006C7650" w:rsidRPr="000B6F65" w:rsidRDefault="008C5176">
      <w:pPr>
        <w:spacing w:before="120" w:after="120" w:line="240" w:lineRule="auto"/>
        <w:ind w:firstLine="500"/>
        <w:jc w:val="both"/>
        <w:rPr>
          <w:lang w:val="ru-RU"/>
        </w:rPr>
      </w:pPr>
      <w:bookmarkStart w:id="111" w:name="1435201748"/>
      <w:bookmarkEnd w:id="110"/>
      <w:r w:rsidRPr="000B6F65">
        <w:rPr>
          <w:rFonts w:ascii="Times New Roman" w:hAnsi="Times New Roman"/>
          <w:color w:val="000000"/>
          <w:sz w:val="24"/>
          <w:lang w:val="ru-RU"/>
        </w:rPr>
        <w:t>11) на проведение культурно-просветительных, оздоровительных и спортивных мероприятий;</w:t>
      </w:r>
    </w:p>
    <w:p w:rsidR="006C7650" w:rsidRPr="000B6F65" w:rsidRDefault="008C5176">
      <w:pPr>
        <w:spacing w:before="120" w:after="120" w:line="240" w:lineRule="auto"/>
        <w:ind w:firstLine="500"/>
        <w:jc w:val="both"/>
        <w:rPr>
          <w:lang w:val="ru-RU"/>
        </w:rPr>
      </w:pPr>
      <w:bookmarkStart w:id="112" w:name="1435201749"/>
      <w:bookmarkEnd w:id="111"/>
      <w:r w:rsidRPr="000B6F65">
        <w:rPr>
          <w:rFonts w:ascii="Times New Roman" w:hAnsi="Times New Roman"/>
          <w:color w:val="000000"/>
          <w:sz w:val="24"/>
          <w:lang w:val="ru-RU"/>
        </w:rPr>
        <w:t>12) на благоустройство садовых товариществ (строительство дорог, энерго- и водоснабжение, осуществление других расходов общего характера);</w:t>
      </w:r>
    </w:p>
    <w:p w:rsidR="006C7650" w:rsidRPr="000B6F65" w:rsidRDefault="008C5176">
      <w:pPr>
        <w:spacing w:before="120" w:after="120" w:line="240" w:lineRule="auto"/>
        <w:ind w:firstLine="500"/>
        <w:jc w:val="both"/>
        <w:rPr>
          <w:lang w:val="ru-RU"/>
        </w:rPr>
      </w:pPr>
      <w:bookmarkStart w:id="113" w:name="1435201750"/>
      <w:bookmarkEnd w:id="112"/>
      <w:r w:rsidRPr="000B6F65">
        <w:rPr>
          <w:rFonts w:ascii="Times New Roman" w:hAnsi="Times New Roman"/>
          <w:color w:val="000000"/>
          <w:sz w:val="24"/>
          <w:lang w:val="ru-RU"/>
        </w:rPr>
        <w:t>13) на оказание спонсорской помощи;</w:t>
      </w:r>
    </w:p>
    <w:p w:rsidR="006C7650" w:rsidRPr="000B6F65" w:rsidRDefault="008C5176">
      <w:pPr>
        <w:spacing w:before="120" w:after="120" w:line="240" w:lineRule="auto"/>
        <w:ind w:firstLine="500"/>
        <w:jc w:val="both"/>
        <w:rPr>
          <w:lang w:val="ru-RU"/>
        </w:rPr>
      </w:pPr>
      <w:bookmarkStart w:id="114" w:name="1435201751"/>
      <w:bookmarkEnd w:id="113"/>
      <w:r w:rsidRPr="000B6F65">
        <w:rPr>
          <w:rFonts w:ascii="Times New Roman" w:hAnsi="Times New Roman"/>
          <w:color w:val="000000"/>
          <w:sz w:val="24"/>
          <w:lang w:val="ru-RU"/>
        </w:rPr>
        <w:t>14) на потери от брака;</w:t>
      </w:r>
    </w:p>
    <w:p w:rsidR="006C7650" w:rsidRPr="000B6F65" w:rsidRDefault="008C5176">
      <w:pPr>
        <w:spacing w:before="120" w:after="120" w:line="240" w:lineRule="auto"/>
        <w:ind w:firstLine="500"/>
        <w:jc w:val="both"/>
        <w:rPr>
          <w:lang w:val="ru-RU"/>
        </w:rPr>
      </w:pPr>
      <w:bookmarkStart w:id="115" w:name="1435201752"/>
      <w:bookmarkEnd w:id="114"/>
      <w:r w:rsidRPr="000B6F65">
        <w:rPr>
          <w:rFonts w:ascii="Times New Roman" w:hAnsi="Times New Roman"/>
          <w:color w:val="000000"/>
          <w:sz w:val="24"/>
          <w:lang w:val="ru-RU"/>
        </w:rPr>
        <w:t>15) на приобретение, аренду и содержание квартир, жилых зданий и сооружений, мест в общежитиях и гостиницах для персонала Субъектов, за исключением вахтовой организации производства;</w:t>
      </w:r>
    </w:p>
    <w:p w:rsidR="006C7650" w:rsidRPr="000B6F65" w:rsidRDefault="008C5176">
      <w:pPr>
        <w:spacing w:before="120" w:after="120" w:line="240" w:lineRule="auto"/>
        <w:ind w:firstLine="500"/>
        <w:jc w:val="both"/>
        <w:rPr>
          <w:lang w:val="ru-RU"/>
        </w:rPr>
      </w:pPr>
      <w:bookmarkStart w:id="116" w:name="1435201753"/>
      <w:bookmarkEnd w:id="115"/>
      <w:r w:rsidRPr="000B6F65">
        <w:rPr>
          <w:rFonts w:ascii="Times New Roman" w:hAnsi="Times New Roman"/>
          <w:color w:val="000000"/>
          <w:sz w:val="24"/>
          <w:lang w:val="ru-RU"/>
        </w:rPr>
        <w:t>16) на приобретение подарков к юбилейным датам или выдаваемые в виде поощрения работникам;</w:t>
      </w:r>
    </w:p>
    <w:p w:rsidR="006C7650" w:rsidRPr="000B6F65" w:rsidRDefault="008C5176">
      <w:pPr>
        <w:spacing w:before="120" w:after="120" w:line="240" w:lineRule="auto"/>
        <w:ind w:firstLine="500"/>
        <w:jc w:val="both"/>
        <w:rPr>
          <w:lang w:val="ru-RU"/>
        </w:rPr>
      </w:pPr>
      <w:bookmarkStart w:id="117" w:name="1435201754"/>
      <w:bookmarkEnd w:id="116"/>
      <w:r w:rsidRPr="000B6F65">
        <w:rPr>
          <w:rFonts w:ascii="Times New Roman" w:hAnsi="Times New Roman"/>
          <w:color w:val="000000"/>
          <w:sz w:val="24"/>
          <w:lang w:val="ru-RU"/>
        </w:rPr>
        <w:t>17) на сверхнормативные технические и коммерческие потери, порчу и недостачу товарно-материальных ценностей, запасы на складах и непроизводительные расходы;</w:t>
      </w:r>
    </w:p>
    <w:p w:rsidR="006C7650" w:rsidRPr="000B6F65" w:rsidRDefault="008C5176">
      <w:pPr>
        <w:spacing w:before="120" w:after="120" w:line="240" w:lineRule="auto"/>
        <w:ind w:firstLine="500"/>
        <w:jc w:val="both"/>
        <w:rPr>
          <w:lang w:val="ru-RU"/>
        </w:rPr>
      </w:pPr>
      <w:bookmarkStart w:id="118" w:name="1435201755"/>
      <w:bookmarkEnd w:id="117"/>
      <w:r w:rsidRPr="000B6F65">
        <w:rPr>
          <w:rFonts w:ascii="Times New Roman" w:hAnsi="Times New Roman"/>
          <w:color w:val="000000"/>
          <w:sz w:val="24"/>
          <w:lang w:val="ru-RU"/>
        </w:rPr>
        <w:t>18) на премирование и стимулирования по итогам работы;</w:t>
      </w:r>
    </w:p>
    <w:p w:rsidR="006C7650" w:rsidRPr="000B6F65" w:rsidRDefault="008C5176">
      <w:pPr>
        <w:spacing w:before="120" w:after="120" w:line="240" w:lineRule="auto"/>
        <w:ind w:firstLine="500"/>
        <w:jc w:val="both"/>
        <w:rPr>
          <w:lang w:val="ru-RU"/>
        </w:rPr>
      </w:pPr>
      <w:bookmarkStart w:id="119" w:name="1435201756"/>
      <w:bookmarkEnd w:id="118"/>
      <w:r w:rsidRPr="000B6F65">
        <w:rPr>
          <w:rFonts w:ascii="Times New Roman" w:hAnsi="Times New Roman"/>
          <w:color w:val="000000"/>
          <w:sz w:val="24"/>
          <w:lang w:val="ru-RU"/>
        </w:rPr>
        <w:t>19) на проведение и организацию обучающих курсов, семинаров, тренингов, лекций, выставок, дискуссий, встреч с деятелями науки и искусства, научно-технических конференций, за исключением мероприятий, связанных с производственной необходимостью;</w:t>
      </w:r>
    </w:p>
    <w:p w:rsidR="006C7650" w:rsidRPr="000B6F65" w:rsidRDefault="008C5176">
      <w:pPr>
        <w:spacing w:before="120" w:after="120" w:line="240" w:lineRule="auto"/>
        <w:ind w:firstLine="500"/>
        <w:jc w:val="both"/>
        <w:rPr>
          <w:lang w:val="ru-RU"/>
        </w:rPr>
      </w:pPr>
      <w:bookmarkStart w:id="120" w:name="1435201757"/>
      <w:bookmarkEnd w:id="119"/>
      <w:r w:rsidRPr="000B6F65">
        <w:rPr>
          <w:rFonts w:ascii="Times New Roman" w:hAnsi="Times New Roman"/>
          <w:color w:val="000000"/>
          <w:sz w:val="24"/>
          <w:lang w:val="ru-RU"/>
        </w:rPr>
        <w:t>20) на членские взносы в общественные организации и ассоциации;</w:t>
      </w:r>
    </w:p>
    <w:p w:rsidR="006C7650" w:rsidRPr="000B6F65" w:rsidRDefault="008C5176">
      <w:pPr>
        <w:spacing w:before="120" w:after="120" w:line="240" w:lineRule="auto"/>
        <w:ind w:firstLine="500"/>
        <w:jc w:val="both"/>
        <w:rPr>
          <w:lang w:val="ru-RU"/>
        </w:rPr>
      </w:pPr>
      <w:bookmarkStart w:id="121" w:name="1435201758"/>
      <w:bookmarkEnd w:id="120"/>
      <w:r w:rsidRPr="000B6F65">
        <w:rPr>
          <w:rFonts w:ascii="Times New Roman" w:hAnsi="Times New Roman"/>
          <w:color w:val="000000"/>
          <w:sz w:val="24"/>
          <w:lang w:val="ru-RU"/>
        </w:rPr>
        <w:t>21) на оплату отпусков работников, обучающихся в организациях образования;</w:t>
      </w:r>
    </w:p>
    <w:p w:rsidR="006C7650" w:rsidRPr="000B6F65" w:rsidRDefault="008C5176">
      <w:pPr>
        <w:spacing w:before="120" w:after="120" w:line="240" w:lineRule="auto"/>
        <w:ind w:firstLine="500"/>
        <w:jc w:val="both"/>
        <w:rPr>
          <w:lang w:val="ru-RU"/>
        </w:rPr>
      </w:pPr>
      <w:bookmarkStart w:id="122" w:name="1435201759"/>
      <w:bookmarkEnd w:id="121"/>
      <w:r w:rsidRPr="000B6F65">
        <w:rPr>
          <w:rFonts w:ascii="Times New Roman" w:hAnsi="Times New Roman"/>
          <w:color w:val="000000"/>
          <w:sz w:val="24"/>
          <w:lang w:val="ru-RU"/>
        </w:rPr>
        <w:t>22) на оплату путевок работникам и их детям на лечение, отдых, экскурсии за счет средств Субъекта, кроме затрат, связанных с реабилитационным лечением профессиональных заболеваний;</w:t>
      </w:r>
    </w:p>
    <w:p w:rsidR="006C7650" w:rsidRPr="000B6F65" w:rsidRDefault="008C5176">
      <w:pPr>
        <w:spacing w:before="120" w:after="120" w:line="240" w:lineRule="auto"/>
        <w:ind w:firstLine="500"/>
        <w:jc w:val="both"/>
        <w:rPr>
          <w:lang w:val="ru-RU"/>
        </w:rPr>
      </w:pPr>
      <w:bookmarkStart w:id="123" w:name="1435201760"/>
      <w:bookmarkEnd w:id="122"/>
      <w:r w:rsidRPr="000B6F65">
        <w:rPr>
          <w:rFonts w:ascii="Times New Roman" w:hAnsi="Times New Roman"/>
          <w:color w:val="000000"/>
          <w:sz w:val="24"/>
          <w:lang w:val="ru-RU"/>
        </w:rPr>
        <w:t>23) страховые платежи (взносы, уплачиваемые Субъектом по договорам личного и имущественного страхования, заключенных Субъектом в пользу своих работников), за исключением установленных законодательством Республики Казахстан обязательных страховых платежей;</w:t>
      </w:r>
    </w:p>
    <w:p w:rsidR="006C7650" w:rsidRPr="000B6F65" w:rsidRDefault="008C5176">
      <w:pPr>
        <w:spacing w:before="120" w:after="120" w:line="240" w:lineRule="auto"/>
        <w:ind w:firstLine="500"/>
        <w:jc w:val="both"/>
        <w:rPr>
          <w:lang w:val="ru-RU"/>
        </w:rPr>
      </w:pPr>
      <w:bookmarkStart w:id="124" w:name="1435201761"/>
      <w:bookmarkEnd w:id="123"/>
      <w:r w:rsidRPr="000B6F65">
        <w:rPr>
          <w:rFonts w:ascii="Times New Roman" w:hAnsi="Times New Roman"/>
          <w:color w:val="000000"/>
          <w:sz w:val="24"/>
          <w:lang w:val="ru-RU"/>
        </w:rPr>
        <w:t>24) на оплату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w:t>
      </w:r>
    </w:p>
    <w:p w:rsidR="006C7650" w:rsidRPr="000B6F65" w:rsidRDefault="008C5176">
      <w:pPr>
        <w:spacing w:before="120" w:after="120" w:line="240" w:lineRule="auto"/>
        <w:ind w:firstLine="500"/>
        <w:jc w:val="both"/>
        <w:rPr>
          <w:lang w:val="ru-RU"/>
        </w:rPr>
      </w:pPr>
      <w:bookmarkStart w:id="125" w:name="1435201762"/>
      <w:bookmarkEnd w:id="124"/>
      <w:r w:rsidRPr="000B6F65">
        <w:rPr>
          <w:rFonts w:ascii="Times New Roman" w:hAnsi="Times New Roman"/>
          <w:color w:val="000000"/>
          <w:sz w:val="24"/>
          <w:lang w:val="ru-RU"/>
        </w:rPr>
        <w:t>25) льготы работникам Субъекта;</w:t>
      </w:r>
    </w:p>
    <w:p w:rsidR="006C7650" w:rsidRPr="000B6F65" w:rsidRDefault="008C5176">
      <w:pPr>
        <w:spacing w:before="120" w:after="120" w:line="240" w:lineRule="auto"/>
        <w:ind w:firstLine="500"/>
        <w:jc w:val="both"/>
        <w:rPr>
          <w:lang w:val="ru-RU"/>
        </w:rPr>
      </w:pPr>
      <w:bookmarkStart w:id="126" w:name="1435201763"/>
      <w:bookmarkEnd w:id="125"/>
      <w:r w:rsidRPr="000B6F65">
        <w:rPr>
          <w:rFonts w:ascii="Times New Roman" w:hAnsi="Times New Roman"/>
          <w:color w:val="000000"/>
          <w:sz w:val="24"/>
          <w:lang w:val="ru-RU"/>
        </w:rPr>
        <w:t>26) на компенсацию стоимости питания детям, находящимся в дошкольных учреждениях, санаториях и оздоровительных лагерях;</w:t>
      </w:r>
    </w:p>
    <w:p w:rsidR="006C7650" w:rsidRPr="000B6F65" w:rsidRDefault="008C5176">
      <w:pPr>
        <w:spacing w:before="120" w:after="120" w:line="240" w:lineRule="auto"/>
        <w:ind w:firstLine="500"/>
        <w:jc w:val="both"/>
        <w:rPr>
          <w:lang w:val="ru-RU"/>
        </w:rPr>
      </w:pPr>
      <w:bookmarkStart w:id="127" w:name="1435201764"/>
      <w:bookmarkEnd w:id="126"/>
      <w:r w:rsidRPr="000B6F65">
        <w:rPr>
          <w:rFonts w:ascii="Times New Roman" w:hAnsi="Times New Roman"/>
          <w:color w:val="000000"/>
          <w:sz w:val="24"/>
          <w:lang w:val="ru-RU"/>
        </w:rPr>
        <w:t>27) отчисления профессиональным союзам на цели, определенные коллективным договором;</w:t>
      </w:r>
    </w:p>
    <w:p w:rsidR="006C7650" w:rsidRPr="000B6F65" w:rsidRDefault="008C5176">
      <w:pPr>
        <w:spacing w:before="120" w:after="120" w:line="240" w:lineRule="auto"/>
        <w:ind w:firstLine="500"/>
        <w:jc w:val="both"/>
        <w:rPr>
          <w:lang w:val="ru-RU"/>
        </w:rPr>
      </w:pPr>
      <w:bookmarkStart w:id="128" w:name="1435201765"/>
      <w:bookmarkEnd w:id="127"/>
      <w:r w:rsidRPr="000B6F65">
        <w:rPr>
          <w:rFonts w:ascii="Times New Roman" w:hAnsi="Times New Roman"/>
          <w:color w:val="000000"/>
          <w:sz w:val="24"/>
          <w:lang w:val="ru-RU"/>
        </w:rPr>
        <w:t>28) на услуги банков и организации, осуществляющих отдельные виды банковских операции по приему коммунальных платежей от потребителей;</w:t>
      </w:r>
    </w:p>
    <w:p w:rsidR="006C7650" w:rsidRPr="000B6F65" w:rsidRDefault="008C5176">
      <w:pPr>
        <w:spacing w:before="120" w:after="120" w:line="240" w:lineRule="auto"/>
        <w:ind w:firstLine="500"/>
        <w:jc w:val="both"/>
        <w:rPr>
          <w:lang w:val="ru-RU"/>
        </w:rPr>
      </w:pPr>
      <w:bookmarkStart w:id="129" w:name="1435201766"/>
      <w:bookmarkEnd w:id="128"/>
      <w:r w:rsidRPr="000B6F65">
        <w:rPr>
          <w:rFonts w:ascii="Times New Roman" w:hAnsi="Times New Roman"/>
          <w:color w:val="000000"/>
          <w:sz w:val="24"/>
          <w:lang w:val="ru-RU"/>
        </w:rPr>
        <w:lastRenderedPageBreak/>
        <w:t>29) на услуги консалтинговых компаний.</w:t>
      </w:r>
    </w:p>
    <w:p w:rsidR="006C7650" w:rsidRPr="000B6F65" w:rsidRDefault="008C5176">
      <w:pPr>
        <w:spacing w:before="120" w:after="120" w:line="240" w:lineRule="auto"/>
        <w:ind w:firstLine="500"/>
        <w:jc w:val="both"/>
        <w:rPr>
          <w:lang w:val="ru-RU"/>
        </w:rPr>
      </w:pPr>
      <w:bookmarkStart w:id="130" w:name="1435201767"/>
      <w:bookmarkEnd w:id="129"/>
      <w:r w:rsidRPr="000B6F65">
        <w:rPr>
          <w:rFonts w:ascii="Times New Roman" w:hAnsi="Times New Roman"/>
          <w:color w:val="000000"/>
          <w:sz w:val="24"/>
          <w:lang w:val="ru-RU"/>
        </w:rPr>
        <w:t>19. Инвестиционная программа (проект) учитывается в предельной цене товара (работы, услуги) Субъекта.</w:t>
      </w:r>
    </w:p>
    <w:p w:rsidR="006C7650" w:rsidRPr="000B6F65" w:rsidRDefault="008C5176">
      <w:pPr>
        <w:spacing w:before="120" w:after="120" w:line="240" w:lineRule="auto"/>
        <w:ind w:firstLine="500"/>
        <w:jc w:val="both"/>
        <w:rPr>
          <w:lang w:val="ru-RU"/>
        </w:rPr>
      </w:pPr>
      <w:bookmarkStart w:id="131" w:name="1435201768"/>
      <w:bookmarkEnd w:id="130"/>
      <w:r w:rsidRPr="000B6F65">
        <w:rPr>
          <w:rFonts w:ascii="Times New Roman" w:hAnsi="Times New Roman"/>
          <w:color w:val="000000"/>
          <w:sz w:val="24"/>
          <w:lang w:val="ru-RU"/>
        </w:rPr>
        <w:t>Инвестиционная программа (проект) Субъекта разрабатывается с учетом приоритетов социального экономического развития Республики Казахстан.</w:t>
      </w:r>
    </w:p>
    <w:p w:rsidR="006C7650" w:rsidRPr="000B6F65" w:rsidRDefault="008C5176">
      <w:pPr>
        <w:spacing w:before="120" w:after="120" w:line="240" w:lineRule="auto"/>
        <w:ind w:firstLine="500"/>
        <w:jc w:val="both"/>
        <w:rPr>
          <w:lang w:val="ru-RU"/>
        </w:rPr>
      </w:pPr>
      <w:bookmarkStart w:id="132" w:name="1435201769"/>
      <w:bookmarkEnd w:id="131"/>
      <w:r w:rsidRPr="000B6F65">
        <w:rPr>
          <w:rFonts w:ascii="Times New Roman" w:hAnsi="Times New Roman"/>
          <w:color w:val="000000"/>
          <w:sz w:val="24"/>
          <w:lang w:val="ru-RU"/>
        </w:rPr>
        <w:t>20. К инвестиционной программе (проекту) Субъект предоставляет следующие материалы:</w:t>
      </w:r>
    </w:p>
    <w:p w:rsidR="006C7650" w:rsidRPr="000B6F65" w:rsidRDefault="008C5176">
      <w:pPr>
        <w:spacing w:before="120" w:after="120" w:line="240" w:lineRule="auto"/>
        <w:ind w:firstLine="500"/>
        <w:jc w:val="both"/>
        <w:rPr>
          <w:lang w:val="ru-RU"/>
        </w:rPr>
      </w:pPr>
      <w:bookmarkStart w:id="133" w:name="1435201770"/>
      <w:bookmarkEnd w:id="132"/>
      <w:r w:rsidRPr="000B6F65">
        <w:rPr>
          <w:rFonts w:ascii="Times New Roman" w:hAnsi="Times New Roman"/>
          <w:color w:val="000000"/>
          <w:sz w:val="24"/>
          <w:lang w:val="ru-RU"/>
        </w:rPr>
        <w:t xml:space="preserve">1) инвестиционную программу (проект) Субъекта по форме, согласно </w:t>
      </w:r>
      <w:hyperlink r:id="rId34">
        <w:r w:rsidRPr="000B6F65">
          <w:rPr>
            <w:rFonts w:ascii="Times New Roman" w:hAnsi="Times New Roman"/>
            <w:color w:val="007FCC"/>
            <w:sz w:val="24"/>
            <w:u w:val="single"/>
            <w:lang w:val="ru-RU"/>
          </w:rPr>
          <w:t>приложению 10</w:t>
        </w:r>
      </w:hyperlink>
      <w:r w:rsidRPr="000B6F65">
        <w:rPr>
          <w:rFonts w:ascii="Times New Roman" w:hAnsi="Times New Roman"/>
          <w:color w:val="000000"/>
          <w:sz w:val="24"/>
          <w:lang w:val="ru-RU"/>
        </w:rPr>
        <w:t xml:space="preserve"> к Правилам;</w:t>
      </w:r>
    </w:p>
    <w:p w:rsidR="006C7650" w:rsidRPr="000B6F65" w:rsidRDefault="008C5176">
      <w:pPr>
        <w:spacing w:before="120" w:after="120" w:line="240" w:lineRule="auto"/>
        <w:ind w:firstLine="500"/>
        <w:jc w:val="both"/>
        <w:rPr>
          <w:lang w:val="ru-RU"/>
        </w:rPr>
      </w:pPr>
      <w:bookmarkStart w:id="134" w:name="1435201771"/>
      <w:bookmarkEnd w:id="133"/>
      <w:r w:rsidRPr="000B6F65">
        <w:rPr>
          <w:rFonts w:ascii="Times New Roman" w:hAnsi="Times New Roman"/>
          <w:color w:val="000000"/>
          <w:sz w:val="24"/>
          <w:lang w:val="ru-RU"/>
        </w:rPr>
        <w:t>2) информацию о планируемых затратах на реализацию инвестиционной программы (проекта) с указанием стоимости приобретаемых основных средств, строительно-монтажных работ с приложением сравнительного анализа уровня цен;</w:t>
      </w:r>
    </w:p>
    <w:p w:rsidR="006C7650" w:rsidRPr="000B6F65" w:rsidRDefault="008C5176">
      <w:pPr>
        <w:spacing w:before="120" w:after="120" w:line="240" w:lineRule="auto"/>
        <w:ind w:firstLine="500"/>
        <w:jc w:val="both"/>
        <w:rPr>
          <w:lang w:val="ru-RU"/>
        </w:rPr>
      </w:pPr>
      <w:bookmarkStart w:id="135" w:name="1435201772"/>
      <w:bookmarkEnd w:id="134"/>
      <w:r w:rsidRPr="000B6F65">
        <w:rPr>
          <w:rFonts w:ascii="Times New Roman" w:hAnsi="Times New Roman"/>
          <w:color w:val="000000"/>
          <w:sz w:val="24"/>
          <w:lang w:val="ru-RU"/>
        </w:rPr>
        <w:t>3) документы, подтверждающие прогнозный размер и предварительные условия финансирования, в том числе заемных ресурсов (вознаграждение по заемным средствам, период финансирования, комиссионные выплаты, сроки и условия возврата заемных средств);</w:t>
      </w:r>
    </w:p>
    <w:p w:rsidR="006C7650" w:rsidRPr="000B6F65" w:rsidRDefault="008C5176">
      <w:pPr>
        <w:spacing w:before="120" w:after="120" w:line="240" w:lineRule="auto"/>
        <w:ind w:firstLine="500"/>
        <w:jc w:val="both"/>
        <w:rPr>
          <w:lang w:val="ru-RU"/>
        </w:rPr>
      </w:pPr>
      <w:bookmarkStart w:id="136" w:name="1435201773"/>
      <w:bookmarkEnd w:id="135"/>
      <w:r w:rsidRPr="000B6F65">
        <w:rPr>
          <w:rFonts w:ascii="Times New Roman" w:hAnsi="Times New Roman"/>
          <w:color w:val="000000"/>
          <w:sz w:val="24"/>
          <w:lang w:val="ru-RU"/>
        </w:rPr>
        <w:t>4) документов, подтверждающих размеры и условия финансирования инвестиционной программы (проекта) в случае, если для их реализации выделяются средства из республиканского, местного бюджетов или привлекаются кредиты (инвестиции) под гарантии Правительства Республики Казахстан.</w:t>
      </w:r>
    </w:p>
    <w:p w:rsidR="006C7650" w:rsidRPr="000B6F65" w:rsidRDefault="008C5176">
      <w:pPr>
        <w:spacing w:before="120" w:after="120" w:line="240" w:lineRule="auto"/>
        <w:ind w:firstLine="500"/>
        <w:jc w:val="both"/>
        <w:rPr>
          <w:lang w:val="ru-RU"/>
        </w:rPr>
      </w:pPr>
      <w:bookmarkStart w:id="137" w:name="1435201774"/>
      <w:bookmarkEnd w:id="136"/>
      <w:r w:rsidRPr="000B6F65">
        <w:rPr>
          <w:rFonts w:ascii="Times New Roman" w:hAnsi="Times New Roman"/>
          <w:color w:val="000000"/>
          <w:sz w:val="24"/>
          <w:lang w:val="ru-RU"/>
        </w:rPr>
        <w:t>Прилагаемые к планируемой Субъектом инвестиционной программе (проекту) документы прошиваются, пронумеровываются и заверяются печатью и подписью первого руководителя Субъекта, либо лицом, замещающим его, или заместителем руководителя, в компетенцию которого входят вопросы бухгалтерского учета и финансов. Финансовые документы подписываются первым руководителем и главным бухгалтером Субъекта либо лицами, замещающими их, и заверяются печатью Субъекта.</w:t>
      </w:r>
    </w:p>
    <w:p w:rsidR="006C7650" w:rsidRPr="000B6F65" w:rsidRDefault="008C5176">
      <w:pPr>
        <w:spacing w:before="120" w:after="120" w:line="240" w:lineRule="auto"/>
        <w:ind w:firstLine="500"/>
        <w:jc w:val="both"/>
        <w:rPr>
          <w:lang w:val="ru-RU"/>
        </w:rPr>
      </w:pPr>
      <w:bookmarkStart w:id="138" w:name="1435201775"/>
      <w:bookmarkEnd w:id="137"/>
      <w:r w:rsidRPr="000B6F65">
        <w:rPr>
          <w:rFonts w:ascii="Times New Roman" w:hAnsi="Times New Roman"/>
          <w:color w:val="000000"/>
          <w:sz w:val="24"/>
          <w:lang w:val="ru-RU"/>
        </w:rPr>
        <w:t xml:space="preserve">21. Расчет предельной цены на товары (работы, услуги) Субъекта производится в соответствии с </w:t>
      </w:r>
      <w:hyperlink r:id="rId35">
        <w:r w:rsidRPr="000B6F65">
          <w:rPr>
            <w:rFonts w:ascii="Times New Roman" w:hAnsi="Times New Roman"/>
            <w:color w:val="007FCC"/>
            <w:sz w:val="24"/>
            <w:u w:val="single"/>
            <w:lang w:val="ru-RU"/>
          </w:rPr>
          <w:t>приложением 11</w:t>
        </w:r>
      </w:hyperlink>
      <w:r w:rsidRPr="000B6F65">
        <w:rPr>
          <w:rFonts w:ascii="Times New Roman" w:hAnsi="Times New Roman"/>
          <w:color w:val="000000"/>
          <w:sz w:val="24"/>
          <w:lang w:val="ru-RU"/>
        </w:rPr>
        <w:t xml:space="preserve"> к Правилам, за исключением Субъекта в области розничной реализации товарного газа, которому расчет предельной цены на товары (работы, услуги) производится в соответствии с </w:t>
      </w:r>
      <w:hyperlink r:id="rId36">
        <w:r w:rsidRPr="000B6F65">
          <w:rPr>
            <w:rFonts w:ascii="Times New Roman" w:hAnsi="Times New Roman"/>
            <w:color w:val="007FCC"/>
            <w:sz w:val="24"/>
            <w:u w:val="single"/>
            <w:lang w:val="ru-RU"/>
          </w:rPr>
          <w:t>приложением 12</w:t>
        </w:r>
      </w:hyperlink>
      <w:r w:rsidRPr="000B6F65">
        <w:rPr>
          <w:rFonts w:ascii="Times New Roman" w:hAnsi="Times New Roman"/>
          <w:color w:val="000000"/>
          <w:sz w:val="24"/>
          <w:lang w:val="ru-RU"/>
        </w:rPr>
        <w:t xml:space="preserve"> к Правилам.</w:t>
      </w:r>
    </w:p>
    <w:p w:rsidR="006C7650" w:rsidRPr="000B6F65" w:rsidRDefault="008C5176">
      <w:pPr>
        <w:spacing w:before="120" w:after="120" w:line="240" w:lineRule="auto"/>
        <w:ind w:firstLine="500"/>
        <w:jc w:val="both"/>
        <w:rPr>
          <w:lang w:val="ru-RU"/>
        </w:rPr>
      </w:pPr>
      <w:bookmarkStart w:id="139" w:name="1435201776"/>
      <w:bookmarkEnd w:id="138"/>
      <w:r w:rsidRPr="000B6F65">
        <w:rPr>
          <w:rFonts w:ascii="Times New Roman" w:hAnsi="Times New Roman"/>
          <w:color w:val="000000"/>
          <w:sz w:val="24"/>
          <w:lang w:val="ru-RU"/>
        </w:rPr>
        <w:t xml:space="preserve">22. Субъект в соответствии с </w:t>
      </w:r>
      <w:hyperlink r:id="rId37">
        <w:r w:rsidRPr="000B6F65">
          <w:rPr>
            <w:rFonts w:ascii="Times New Roman" w:hAnsi="Times New Roman"/>
            <w:color w:val="007FCC"/>
            <w:sz w:val="24"/>
            <w:u w:val="single"/>
            <w:lang w:val="ru-RU"/>
          </w:rPr>
          <w:t>подпунктом 1)</w:t>
        </w:r>
      </w:hyperlink>
      <w:r w:rsidRPr="000B6F65">
        <w:rPr>
          <w:rFonts w:ascii="Times New Roman" w:hAnsi="Times New Roman"/>
          <w:color w:val="000000"/>
          <w:sz w:val="24"/>
          <w:lang w:val="ru-RU"/>
        </w:rPr>
        <w:t xml:space="preserve"> статьи 124-8 Кодекса предоставляет в ведомство уполномоченного органа полугодовую информацию об исполнении либо неисполнении инвестиционной программы (проекта), учтенной в предельной цене по форме, согласно </w:t>
      </w:r>
      <w:hyperlink r:id="rId38">
        <w:r w:rsidRPr="000B6F65">
          <w:rPr>
            <w:rFonts w:ascii="Times New Roman" w:hAnsi="Times New Roman"/>
            <w:color w:val="007FCC"/>
            <w:sz w:val="24"/>
            <w:u w:val="single"/>
            <w:lang w:val="ru-RU"/>
          </w:rPr>
          <w:t>приложению 13</w:t>
        </w:r>
      </w:hyperlink>
      <w:r w:rsidRPr="000B6F65">
        <w:rPr>
          <w:rFonts w:ascii="Times New Roman" w:hAnsi="Times New Roman"/>
          <w:color w:val="000000"/>
          <w:sz w:val="24"/>
          <w:lang w:val="ru-RU"/>
        </w:rPr>
        <w:t xml:space="preserve"> к Правилам не позднее двадцать пятого числа месяца, следующего за отчетным полугодием, с последующим ее размещением в средствах массовой информации.</w:t>
      </w:r>
    </w:p>
    <w:p w:rsidR="006C7650" w:rsidRPr="000B6F65" w:rsidRDefault="008C5176">
      <w:pPr>
        <w:spacing w:before="120" w:after="120" w:line="240" w:lineRule="auto"/>
        <w:ind w:firstLine="500"/>
        <w:jc w:val="both"/>
        <w:rPr>
          <w:lang w:val="ru-RU"/>
        </w:rPr>
      </w:pPr>
      <w:bookmarkStart w:id="140" w:name="1435201777"/>
      <w:bookmarkEnd w:id="139"/>
      <w:r w:rsidRPr="000B6F65">
        <w:rPr>
          <w:rFonts w:ascii="Times New Roman" w:hAnsi="Times New Roman"/>
          <w:color w:val="000000"/>
          <w:sz w:val="24"/>
          <w:lang w:val="ru-RU"/>
        </w:rPr>
        <w:t xml:space="preserve">По итогам года, в случае неисполнения инвестиционной программы, учтенной в предельной цене, ведомство уполномоченного органа вносит предписание Субъекту в соответствии с </w:t>
      </w:r>
      <w:hyperlink r:id="rId39">
        <w:r w:rsidRPr="000B6F65">
          <w:rPr>
            <w:rFonts w:ascii="Times New Roman" w:hAnsi="Times New Roman"/>
            <w:color w:val="007FCC"/>
            <w:sz w:val="24"/>
            <w:u w:val="single"/>
            <w:lang w:val="ru-RU"/>
          </w:rPr>
          <w:t>подпунктом 7)</w:t>
        </w:r>
      </w:hyperlink>
      <w:r w:rsidRPr="000B6F65">
        <w:rPr>
          <w:rFonts w:ascii="Times New Roman" w:hAnsi="Times New Roman"/>
          <w:color w:val="000000"/>
          <w:sz w:val="24"/>
          <w:lang w:val="ru-RU"/>
        </w:rPr>
        <w:t xml:space="preserve"> статьи 124-6 Кодекса.</w:t>
      </w:r>
    </w:p>
    <w:p w:rsidR="006C7650" w:rsidRPr="000B6F65" w:rsidRDefault="008C5176">
      <w:pPr>
        <w:spacing w:before="120" w:after="120" w:line="240" w:lineRule="auto"/>
        <w:ind w:firstLine="500"/>
        <w:jc w:val="both"/>
        <w:rPr>
          <w:lang w:val="ru-RU"/>
        </w:rPr>
      </w:pPr>
      <w:bookmarkStart w:id="141" w:name="1435201778"/>
      <w:bookmarkEnd w:id="140"/>
      <w:r w:rsidRPr="000B6F65">
        <w:rPr>
          <w:rFonts w:ascii="Times New Roman" w:hAnsi="Times New Roman"/>
          <w:color w:val="000000"/>
          <w:sz w:val="24"/>
          <w:lang w:val="ru-RU"/>
        </w:rPr>
        <w:t xml:space="preserve">23. Субъект в соответствии с </w:t>
      </w:r>
      <w:hyperlink r:id="rId40">
        <w:r w:rsidRPr="000B6F65">
          <w:rPr>
            <w:rFonts w:ascii="Times New Roman" w:hAnsi="Times New Roman"/>
            <w:color w:val="007FCC"/>
            <w:sz w:val="24"/>
            <w:u w:val="single"/>
            <w:lang w:val="ru-RU"/>
          </w:rPr>
          <w:t>подпунктом 1)</w:t>
        </w:r>
      </w:hyperlink>
      <w:r w:rsidRPr="000B6F65">
        <w:rPr>
          <w:rFonts w:ascii="Times New Roman" w:hAnsi="Times New Roman"/>
          <w:color w:val="000000"/>
          <w:sz w:val="24"/>
          <w:lang w:val="ru-RU"/>
        </w:rPr>
        <w:t xml:space="preserve"> пункта 1 статьи 124-8 Кодекса предоставляет в ведомство уполномоченного органа ежемесячную информацию об объемах производства (реализации), уровне доходности и отпускных ценах производимых (реализуемых) товаров (работ, услуг) по форме, согласно </w:t>
      </w:r>
      <w:hyperlink r:id="rId41">
        <w:r w:rsidRPr="000B6F65">
          <w:rPr>
            <w:rFonts w:ascii="Times New Roman" w:hAnsi="Times New Roman"/>
            <w:color w:val="007FCC"/>
            <w:sz w:val="24"/>
            <w:u w:val="single"/>
            <w:lang w:val="ru-RU"/>
          </w:rPr>
          <w:t>приложениям 14</w:t>
        </w:r>
      </w:hyperlink>
      <w:r w:rsidRPr="000B6F65">
        <w:rPr>
          <w:rFonts w:ascii="Times New Roman" w:hAnsi="Times New Roman"/>
          <w:color w:val="000000"/>
          <w:sz w:val="24"/>
          <w:lang w:val="ru-RU"/>
        </w:rPr>
        <w:t xml:space="preserve">, </w:t>
      </w:r>
      <w:hyperlink r:id="rId42">
        <w:r w:rsidRPr="000B6F65">
          <w:rPr>
            <w:rFonts w:ascii="Times New Roman" w:hAnsi="Times New Roman"/>
            <w:color w:val="007FCC"/>
            <w:sz w:val="24"/>
            <w:u w:val="single"/>
            <w:lang w:val="ru-RU"/>
          </w:rPr>
          <w:t>15</w:t>
        </w:r>
      </w:hyperlink>
      <w:r w:rsidRPr="000B6F65">
        <w:rPr>
          <w:rFonts w:ascii="Times New Roman" w:hAnsi="Times New Roman"/>
          <w:color w:val="000000"/>
          <w:sz w:val="24"/>
          <w:lang w:val="ru-RU"/>
        </w:rPr>
        <w:t xml:space="preserve"> и </w:t>
      </w:r>
      <w:hyperlink r:id="rId43">
        <w:r w:rsidRPr="000B6F65">
          <w:rPr>
            <w:rFonts w:ascii="Times New Roman" w:hAnsi="Times New Roman"/>
            <w:color w:val="007FCC"/>
            <w:sz w:val="24"/>
            <w:u w:val="single"/>
            <w:lang w:val="ru-RU"/>
          </w:rPr>
          <w:t>16</w:t>
        </w:r>
      </w:hyperlink>
      <w:r w:rsidRPr="000B6F65">
        <w:rPr>
          <w:rFonts w:ascii="Times New Roman" w:hAnsi="Times New Roman"/>
          <w:color w:val="000000"/>
          <w:sz w:val="24"/>
          <w:lang w:val="ru-RU"/>
        </w:rPr>
        <w:t xml:space="preserve"> к Правилам.</w:t>
      </w:r>
    </w:p>
    <w:p w:rsidR="006C7650" w:rsidRPr="000B6F65" w:rsidRDefault="008C5176">
      <w:pPr>
        <w:spacing w:before="120" w:after="120" w:line="240" w:lineRule="auto"/>
        <w:jc w:val="right"/>
        <w:rPr>
          <w:lang w:val="ru-RU"/>
        </w:rPr>
      </w:pPr>
      <w:bookmarkStart w:id="142" w:name="1435201779"/>
      <w:bookmarkEnd w:id="141"/>
      <w:r w:rsidRPr="000B6F65">
        <w:rPr>
          <w:rFonts w:ascii="Times New Roman" w:hAnsi="Times New Roman"/>
          <w:b/>
          <w:color w:val="000000"/>
          <w:sz w:val="24"/>
          <w:lang w:val="ru-RU"/>
        </w:rPr>
        <w:lastRenderedPageBreak/>
        <w:t>Приложение 1</w:t>
      </w:r>
      <w:r w:rsidRPr="000B6F65">
        <w:rPr>
          <w:lang w:val="ru-RU"/>
        </w:rPr>
        <w:br/>
      </w:r>
      <w:r w:rsidRPr="000B6F65">
        <w:rPr>
          <w:rFonts w:ascii="Times New Roman" w:hAnsi="Times New Roman"/>
          <w:b/>
          <w:color w:val="000000"/>
          <w:sz w:val="24"/>
          <w:lang w:val="ru-RU"/>
        </w:rPr>
        <w:t>к Правилам ценообразования на</w:t>
      </w:r>
      <w:r w:rsidRPr="000B6F65">
        <w:rPr>
          <w:lang w:val="ru-RU"/>
        </w:rPr>
        <w:br/>
      </w:r>
      <w:r w:rsidRPr="000B6F65">
        <w:rPr>
          <w:rFonts w:ascii="Times New Roman" w:hAnsi="Times New Roman"/>
          <w:b/>
          <w:color w:val="000000"/>
          <w:sz w:val="24"/>
          <w:lang w:val="ru-RU"/>
        </w:rPr>
        <w:t>общественно значимых рынках</w:t>
      </w:r>
    </w:p>
    <w:p w:rsidR="006C7650" w:rsidRPr="000B6F65" w:rsidRDefault="008C5176">
      <w:pPr>
        <w:spacing w:before="120" w:after="120" w:line="240" w:lineRule="auto"/>
        <w:ind w:firstLine="500"/>
        <w:jc w:val="right"/>
        <w:rPr>
          <w:lang w:val="ru-RU"/>
        </w:rPr>
      </w:pPr>
      <w:bookmarkStart w:id="143" w:name="1435201782"/>
      <w:bookmarkEnd w:id="142"/>
      <w:r w:rsidRPr="000B6F65">
        <w:rPr>
          <w:rFonts w:ascii="Times New Roman" w:hAnsi="Times New Roman"/>
          <w:color w:val="000000"/>
          <w:sz w:val="24"/>
          <w:lang w:val="ru-RU"/>
        </w:rPr>
        <w:t>Форма</w:t>
      </w:r>
    </w:p>
    <w:p w:rsidR="006C7650" w:rsidRPr="000B6F65" w:rsidRDefault="008C5176">
      <w:pPr>
        <w:spacing w:before="120" w:after="120" w:line="240" w:lineRule="auto"/>
        <w:jc w:val="center"/>
        <w:rPr>
          <w:lang w:val="ru-RU"/>
        </w:rPr>
      </w:pPr>
      <w:bookmarkStart w:id="144" w:name="1435201783"/>
      <w:bookmarkEnd w:id="143"/>
      <w:r w:rsidRPr="000B6F65">
        <w:rPr>
          <w:rFonts w:ascii="Times New Roman" w:hAnsi="Times New Roman"/>
          <w:b/>
          <w:color w:val="000000"/>
          <w:sz w:val="24"/>
          <w:lang w:val="ru-RU"/>
        </w:rPr>
        <w:t>Уведомление о предстоящем повышении предельной цены</w:t>
      </w:r>
    </w:p>
    <w:p w:rsidR="006C7650" w:rsidRPr="000B6F65" w:rsidRDefault="008C5176">
      <w:pPr>
        <w:spacing w:before="120" w:after="120" w:line="240" w:lineRule="auto"/>
        <w:ind w:firstLine="500"/>
        <w:jc w:val="both"/>
        <w:rPr>
          <w:lang w:val="ru-RU"/>
        </w:rPr>
      </w:pPr>
      <w:bookmarkStart w:id="145" w:name="1435201784"/>
      <w:bookmarkEnd w:id="144"/>
      <w:r w:rsidRPr="000B6F65">
        <w:rPr>
          <w:rFonts w:ascii="Times New Roman" w:hAnsi="Times New Roman"/>
          <w:color w:val="000000"/>
          <w:sz w:val="24"/>
          <w:lang w:val="ru-RU"/>
        </w:rPr>
        <w:t>1. Наименование субъекта общественно значимого рынка __________________</w:t>
      </w:r>
    </w:p>
    <w:p w:rsidR="006C7650" w:rsidRPr="000B6F65" w:rsidRDefault="008C5176">
      <w:pPr>
        <w:spacing w:before="120" w:after="120" w:line="240" w:lineRule="auto"/>
        <w:ind w:firstLine="500"/>
        <w:jc w:val="both"/>
        <w:rPr>
          <w:lang w:val="ru-RU"/>
        </w:rPr>
      </w:pPr>
      <w:bookmarkStart w:id="146" w:name="1435201785"/>
      <w:bookmarkEnd w:id="145"/>
      <w:r w:rsidRPr="000B6F65">
        <w:rPr>
          <w:rFonts w:ascii="Times New Roman" w:hAnsi="Times New Roman"/>
          <w:color w:val="000000"/>
          <w:sz w:val="24"/>
          <w:lang w:val="ru-RU"/>
        </w:rPr>
        <w:t>2. Вид товара (работы, услуги) ________________________________________</w:t>
      </w:r>
    </w:p>
    <w:p w:rsidR="006C7650" w:rsidRPr="000B6F65" w:rsidRDefault="008C5176">
      <w:pPr>
        <w:spacing w:before="120" w:after="120" w:line="240" w:lineRule="auto"/>
        <w:ind w:firstLine="500"/>
        <w:jc w:val="both"/>
        <w:rPr>
          <w:lang w:val="ru-RU"/>
        </w:rPr>
      </w:pPr>
      <w:bookmarkStart w:id="147" w:name="1435201786"/>
      <w:bookmarkEnd w:id="146"/>
      <w:r w:rsidRPr="000B6F65">
        <w:rPr>
          <w:rFonts w:ascii="Times New Roman" w:hAnsi="Times New Roman"/>
          <w:color w:val="000000"/>
          <w:sz w:val="24"/>
          <w:lang w:val="ru-RU"/>
        </w:rPr>
        <w:t>3. Планируемые действия _______________________________________________ (информация о предстоящем повышении предельной цены)</w:t>
      </w:r>
    </w:p>
    <w:p w:rsidR="006C7650" w:rsidRPr="000B6F65" w:rsidRDefault="008C5176">
      <w:pPr>
        <w:spacing w:before="120" w:after="120" w:line="240" w:lineRule="auto"/>
        <w:ind w:firstLine="500"/>
        <w:jc w:val="both"/>
        <w:rPr>
          <w:lang w:val="ru-RU"/>
        </w:rPr>
      </w:pPr>
      <w:bookmarkStart w:id="148" w:name="1435201787"/>
      <w:bookmarkEnd w:id="147"/>
      <w:r w:rsidRPr="000B6F65">
        <w:rPr>
          <w:rFonts w:ascii="Times New Roman" w:hAnsi="Times New Roman"/>
          <w:color w:val="000000"/>
          <w:sz w:val="24"/>
          <w:lang w:val="ru-RU"/>
        </w:rPr>
        <w:t>4. Дата, с которой субъект общественно значимого рынка планирует повышать предельную цену __________________________________________________________________</w:t>
      </w:r>
    </w:p>
    <w:p w:rsidR="006C7650" w:rsidRPr="000B6F65" w:rsidRDefault="008C5176">
      <w:pPr>
        <w:spacing w:before="120" w:after="120" w:line="240" w:lineRule="auto"/>
        <w:ind w:firstLine="500"/>
        <w:jc w:val="both"/>
        <w:rPr>
          <w:lang w:val="ru-RU"/>
        </w:rPr>
      </w:pPr>
      <w:bookmarkStart w:id="149" w:name="1435201788"/>
      <w:bookmarkEnd w:id="148"/>
      <w:r w:rsidRPr="000B6F65">
        <w:rPr>
          <w:rFonts w:ascii="Times New Roman" w:hAnsi="Times New Roman"/>
          <w:color w:val="000000"/>
          <w:sz w:val="24"/>
          <w:lang w:val="ru-RU"/>
        </w:rPr>
        <w:t>5. Прилагаемые документы (материалы) __________________________________</w:t>
      </w:r>
    </w:p>
    <w:p w:rsidR="006C7650" w:rsidRPr="000B6F65" w:rsidRDefault="008C5176">
      <w:pPr>
        <w:spacing w:before="120" w:after="120" w:line="240" w:lineRule="auto"/>
        <w:ind w:firstLine="500"/>
        <w:jc w:val="both"/>
        <w:rPr>
          <w:lang w:val="ru-RU"/>
        </w:rPr>
      </w:pPr>
      <w:bookmarkStart w:id="150" w:name="1435201789"/>
      <w:bookmarkEnd w:id="149"/>
      <w:r w:rsidRPr="000B6F65">
        <w:rPr>
          <w:rFonts w:ascii="Times New Roman" w:hAnsi="Times New Roman"/>
          <w:color w:val="000000"/>
          <w:sz w:val="24"/>
          <w:lang w:val="ru-RU"/>
        </w:rPr>
        <w:t>Руководитель __________________________________ Ф.И.О. (при его наличии) (подпись)</w:t>
      </w:r>
    </w:p>
    <w:p w:rsidR="006C7650" w:rsidRPr="000B6F65" w:rsidRDefault="008C5176">
      <w:pPr>
        <w:spacing w:before="120" w:after="120" w:line="240" w:lineRule="auto"/>
        <w:jc w:val="right"/>
        <w:rPr>
          <w:lang w:val="ru-RU"/>
        </w:rPr>
      </w:pPr>
      <w:bookmarkStart w:id="151" w:name="1435201790"/>
      <w:bookmarkEnd w:id="150"/>
      <w:r w:rsidRPr="000B6F65">
        <w:rPr>
          <w:rFonts w:ascii="Times New Roman" w:hAnsi="Times New Roman"/>
          <w:b/>
          <w:color w:val="000000"/>
          <w:sz w:val="24"/>
          <w:lang w:val="ru-RU"/>
        </w:rPr>
        <w:t>Приложение 2</w:t>
      </w:r>
      <w:r w:rsidRPr="000B6F65">
        <w:rPr>
          <w:lang w:val="ru-RU"/>
        </w:rPr>
        <w:br/>
      </w:r>
      <w:r w:rsidRPr="000B6F65">
        <w:rPr>
          <w:rFonts w:ascii="Times New Roman" w:hAnsi="Times New Roman"/>
          <w:b/>
          <w:color w:val="000000"/>
          <w:sz w:val="24"/>
          <w:lang w:val="ru-RU"/>
        </w:rPr>
        <w:t>к Правилам ценообразования</w:t>
      </w:r>
      <w:r w:rsidRPr="000B6F65">
        <w:rPr>
          <w:lang w:val="ru-RU"/>
        </w:rPr>
        <w:br/>
      </w:r>
      <w:r w:rsidRPr="000B6F65">
        <w:rPr>
          <w:rFonts w:ascii="Times New Roman" w:hAnsi="Times New Roman"/>
          <w:b/>
          <w:color w:val="000000"/>
          <w:sz w:val="24"/>
          <w:lang w:val="ru-RU"/>
        </w:rPr>
        <w:t>на общественно значимых рынках</w:t>
      </w:r>
    </w:p>
    <w:p w:rsidR="006C7650" w:rsidRPr="000B6F65" w:rsidRDefault="008C5176">
      <w:pPr>
        <w:spacing w:before="120" w:after="120" w:line="240" w:lineRule="auto"/>
        <w:ind w:firstLine="500"/>
        <w:jc w:val="right"/>
        <w:rPr>
          <w:lang w:val="ru-RU"/>
        </w:rPr>
      </w:pPr>
      <w:bookmarkStart w:id="152" w:name="1435201793"/>
      <w:bookmarkEnd w:id="151"/>
      <w:r w:rsidRPr="000B6F65">
        <w:rPr>
          <w:rFonts w:ascii="Times New Roman" w:hAnsi="Times New Roman"/>
          <w:color w:val="000000"/>
          <w:sz w:val="24"/>
          <w:lang w:val="ru-RU"/>
        </w:rPr>
        <w:t>Форма</w:t>
      </w:r>
    </w:p>
    <w:p w:rsidR="006C7650" w:rsidRPr="000B6F65" w:rsidRDefault="008C5176">
      <w:pPr>
        <w:spacing w:before="120" w:after="120" w:line="240" w:lineRule="auto"/>
        <w:jc w:val="center"/>
        <w:rPr>
          <w:lang w:val="ru-RU"/>
        </w:rPr>
      </w:pPr>
      <w:bookmarkStart w:id="153" w:name="1435201794"/>
      <w:bookmarkEnd w:id="152"/>
      <w:r w:rsidRPr="000B6F65">
        <w:rPr>
          <w:rFonts w:ascii="Times New Roman" w:hAnsi="Times New Roman"/>
          <w:b/>
          <w:color w:val="000000"/>
          <w:sz w:val="24"/>
          <w:lang w:val="ru-RU"/>
        </w:rPr>
        <w:t>Структура цены</w:t>
      </w:r>
    </w:p>
    <w:p w:rsidR="006C7650" w:rsidRPr="000B6F65" w:rsidRDefault="008C5176">
      <w:pPr>
        <w:spacing w:before="120" w:after="120" w:line="240" w:lineRule="auto"/>
        <w:ind w:firstLine="500"/>
        <w:jc w:val="both"/>
        <w:rPr>
          <w:lang w:val="ru-RU"/>
        </w:rPr>
      </w:pPr>
      <w:bookmarkStart w:id="154" w:name="1435201795"/>
      <w:bookmarkEnd w:id="153"/>
      <w:r w:rsidRPr="000B6F65">
        <w:rPr>
          <w:rFonts w:ascii="Times New Roman" w:hAnsi="Times New Roman"/>
          <w:color w:val="000000"/>
          <w:sz w:val="24"/>
          <w:lang w:val="ru-RU"/>
        </w:rPr>
        <w:t>_____________________________________________________________________________________________</w:t>
      </w:r>
    </w:p>
    <w:p w:rsidR="006C7650" w:rsidRPr="000B6F65" w:rsidRDefault="008C5176">
      <w:pPr>
        <w:spacing w:before="120" w:after="120" w:line="240" w:lineRule="auto"/>
        <w:ind w:firstLine="500"/>
        <w:jc w:val="both"/>
        <w:rPr>
          <w:lang w:val="ru-RU"/>
        </w:rPr>
      </w:pPr>
      <w:bookmarkStart w:id="155" w:name="1435201796"/>
      <w:bookmarkEnd w:id="154"/>
      <w:r w:rsidRPr="000B6F65">
        <w:rPr>
          <w:rFonts w:ascii="Times New Roman" w:hAnsi="Times New Roman"/>
          <w:color w:val="000000"/>
          <w:sz w:val="24"/>
          <w:lang w:val="ru-RU"/>
        </w:rPr>
        <w:t>(наименование, бизнес идентификационный номер/индивидуальный идентификационный номер субъекта общественно значимого рынка) на оказание услуг по электроснабжению с вводом в действие с _____________________________________________________________________________________________</w:t>
      </w:r>
    </w:p>
    <w:tbl>
      <w:tblPr>
        <w:tblW w:w="0" w:type="auto"/>
        <w:tblCellSpacing w:w="0" w:type="auto"/>
        <w:tblLook w:val="04A0"/>
      </w:tblPr>
      <w:tblGrid>
        <w:gridCol w:w="5433"/>
        <w:gridCol w:w="1360"/>
        <w:gridCol w:w="1292"/>
        <w:gridCol w:w="1769"/>
      </w:tblGrid>
      <w:tr w:rsidR="006C7650" w:rsidRPr="000B6F65">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bookmarkStart w:id="156" w:name="1435201797"/>
            <w:bookmarkEnd w:id="155"/>
            <w:r w:rsidRPr="000B6F65">
              <w:rPr>
                <w:rFonts w:ascii="Times New Roman" w:hAnsi="Times New Roman"/>
                <w:color w:val="000000"/>
                <w:sz w:val="24"/>
                <w:lang w:val="ru-RU"/>
              </w:rPr>
              <w:t>На­име­но­ва­ние</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объ­ем (кВтч)</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Це­на за 1 кВт/ч</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Сто­и­мость (тен­ге)</w:t>
            </w:r>
          </w:p>
        </w:tc>
      </w:tr>
      <w:tr w:rsidR="006C7650" w:rsidRPr="000B6F65">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На­име­но­ва­ние стан­ций</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r>
      <w:tr w:rsidR="006C7650">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Стан­ция 1</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Стан­ция 2</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Стан­ция 3</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rsidRPr="000B6F65">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Ито­го сред­не­взве­шен­ная це­на на по­куп­ки элек­тро­энер­гии</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r>
      <w:tr w:rsidR="006C7650" w:rsidRPr="000B6F65">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На­име­но­ва­ние ре­ги­о­наль­ная элек­тро­се­те­вая ком­па­ния и энор­го­пе­ре­да­ю­щих ор­га­ни­за­ции</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r>
      <w:tr w:rsidR="006C7650" w:rsidRPr="000B6F65">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Ре­ги­о­наль­ная элек­тро­се­те­вая ком­па­ния</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r>
      <w:tr w:rsidR="006C7650" w:rsidRPr="000B6F65">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Энер­го­про­из­во­дя­щая ор­га­ни­за­ция 1</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r>
      <w:tr w:rsidR="006C7650" w:rsidRPr="000B6F65">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Энер­го­про­из­во­дя­щая ор­га­ни­за­ция 2</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r>
      <w:tr w:rsidR="006C7650" w:rsidRPr="000B6F65">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lastRenderedPageBreak/>
              <w:t>Ито­го сред­не­взве­шен­ная це­на пе­ре­да­чи элек­тро­энер­гии</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r>
      <w:tr w:rsidR="006C7650" w:rsidRPr="000B6F65">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Сто­и­мость си­стем­ных услуг ак­ци­о­нер­но­го об­ще­ства «</w:t>
            </w:r>
            <w:r>
              <w:rPr>
                <w:rFonts w:ascii="Times New Roman" w:hAnsi="Times New Roman"/>
                <w:color w:val="000000"/>
                <w:sz w:val="24"/>
              </w:rPr>
              <w:t>KEGOC</w:t>
            </w:r>
            <w:r w:rsidRPr="000B6F65">
              <w:rPr>
                <w:rFonts w:ascii="Times New Roman" w:hAnsi="Times New Roman"/>
                <w:color w:val="000000"/>
                <w:sz w:val="24"/>
                <w:lang w:val="ru-RU"/>
              </w:rPr>
              <w:t>» по пе­ре­да­че элек­тро­энер­гии по на­ци­о­наль­ной элек­три­че­ской се­ти</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r>
      <w:tr w:rsidR="006C7650" w:rsidRPr="000B6F65">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Сто­и­мость си­стем­ных услуг ак­ци­о­нер­но­го об­ще­ства «</w:t>
            </w:r>
            <w:r>
              <w:rPr>
                <w:rFonts w:ascii="Times New Roman" w:hAnsi="Times New Roman"/>
                <w:color w:val="000000"/>
                <w:sz w:val="24"/>
              </w:rPr>
              <w:t>KEGOC</w:t>
            </w:r>
            <w:r w:rsidRPr="000B6F65">
              <w:rPr>
                <w:rFonts w:ascii="Times New Roman" w:hAnsi="Times New Roman"/>
                <w:color w:val="000000"/>
                <w:sz w:val="24"/>
                <w:lang w:val="ru-RU"/>
              </w:rPr>
              <w:t>» по тех­ни­че­ской дис­пет­че­ри­за­ции</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r>
      <w:tr w:rsidR="006C7650" w:rsidRPr="000B6F65">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Сто­и­мость си­стем­ных услуг ак­ци­о­нер­но­го об­ще­ства «</w:t>
            </w:r>
            <w:r>
              <w:rPr>
                <w:rFonts w:ascii="Times New Roman" w:hAnsi="Times New Roman"/>
                <w:color w:val="000000"/>
                <w:sz w:val="24"/>
              </w:rPr>
              <w:t>KEGOC</w:t>
            </w:r>
            <w:r w:rsidRPr="000B6F65">
              <w:rPr>
                <w:rFonts w:ascii="Times New Roman" w:hAnsi="Times New Roman"/>
                <w:color w:val="000000"/>
                <w:sz w:val="24"/>
                <w:lang w:val="ru-RU"/>
              </w:rPr>
              <w:t>» по ор­га­ни­за­ции ба­лан­си­ро­ва­ния про­из­вод­ства- по­треб­ле­ния элек­три­че­ской энер­гии</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r>
      <w:tr w:rsidR="006C7650" w:rsidRPr="000B6F65">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Сто­и­мость си­стем­ных услуг ак­ци­о­нер­но­го об­ще­ства «</w:t>
            </w:r>
            <w:r>
              <w:rPr>
                <w:rFonts w:ascii="Times New Roman" w:hAnsi="Times New Roman"/>
                <w:color w:val="000000"/>
                <w:sz w:val="24"/>
              </w:rPr>
              <w:t>KEGOC</w:t>
            </w:r>
            <w:r w:rsidRPr="000B6F65">
              <w:rPr>
                <w:rFonts w:ascii="Times New Roman" w:hAnsi="Times New Roman"/>
                <w:color w:val="000000"/>
                <w:sz w:val="24"/>
                <w:lang w:val="ru-RU"/>
              </w:rPr>
              <w:t>» по ре­гу­ли­ро­ва­нию элек­три­че­ской мощ­но­сти</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r>
      <w:tr w:rsidR="006C7650" w:rsidRPr="000B6F65">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Сто­и­мость услуг опе­ра­то­ра рын­ка цен­тра­ли­зо­ван­ной тор­гов­ли элек­три­че­ской энер­гии ак­ци­о­нер­но­го об­ще­ства «КОР­ЭМ» (в слу­чае на­ли­чия)</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r>
      <w:tr w:rsidR="006C7650" w:rsidRPr="000B6F65">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Снаб­жен­че­ская над­бав­ка</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r>
      <w:tr w:rsidR="006C7650" w:rsidRPr="000B6F65">
        <w:trPr>
          <w:trHeight w:val="15"/>
          <w:tblCellSpacing w:w="0" w:type="auto"/>
        </w:trPr>
        <w:tc>
          <w:tcPr>
            <w:tcW w:w="96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Все­го от­пуск­ной та­риф (без уче­та на­ло­га на до­бав­лен­ную сто­и­мость)</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6C7650">
            <w:pPr>
              <w:spacing w:after="0"/>
              <w:rPr>
                <w:lang w:val="ru-RU"/>
              </w:rPr>
            </w:pPr>
          </w:p>
        </w:tc>
      </w:tr>
    </w:tbl>
    <w:p w:rsidR="006C7650" w:rsidRPr="000B6F65" w:rsidRDefault="008C5176">
      <w:pPr>
        <w:spacing w:before="120" w:after="120" w:line="240" w:lineRule="auto"/>
        <w:jc w:val="right"/>
        <w:rPr>
          <w:lang w:val="ru-RU"/>
        </w:rPr>
      </w:pPr>
      <w:bookmarkStart w:id="157" w:name="1435201798"/>
      <w:bookmarkEnd w:id="156"/>
      <w:r w:rsidRPr="000B6F65">
        <w:rPr>
          <w:rFonts w:ascii="Times New Roman" w:hAnsi="Times New Roman"/>
          <w:b/>
          <w:color w:val="000000"/>
          <w:sz w:val="24"/>
          <w:lang w:val="ru-RU"/>
        </w:rPr>
        <w:t>Приложение 3</w:t>
      </w:r>
      <w:r w:rsidRPr="000B6F65">
        <w:rPr>
          <w:lang w:val="ru-RU"/>
        </w:rPr>
        <w:br/>
      </w:r>
      <w:r w:rsidRPr="000B6F65">
        <w:rPr>
          <w:rFonts w:ascii="Times New Roman" w:hAnsi="Times New Roman"/>
          <w:b/>
          <w:color w:val="000000"/>
          <w:sz w:val="24"/>
          <w:lang w:val="ru-RU"/>
        </w:rPr>
        <w:t>к Правилам ценообразования на</w:t>
      </w:r>
      <w:r w:rsidRPr="000B6F65">
        <w:rPr>
          <w:lang w:val="ru-RU"/>
        </w:rPr>
        <w:br/>
      </w:r>
      <w:r w:rsidRPr="000B6F65">
        <w:rPr>
          <w:rFonts w:ascii="Times New Roman" w:hAnsi="Times New Roman"/>
          <w:b/>
          <w:color w:val="000000"/>
          <w:sz w:val="24"/>
          <w:lang w:val="ru-RU"/>
        </w:rPr>
        <w:t>общественно значимых рынках</w:t>
      </w:r>
    </w:p>
    <w:p w:rsidR="006C7650" w:rsidRPr="000B6F65" w:rsidRDefault="008C5176">
      <w:pPr>
        <w:spacing w:before="120" w:after="120" w:line="240" w:lineRule="auto"/>
        <w:ind w:firstLine="500"/>
        <w:jc w:val="right"/>
        <w:rPr>
          <w:lang w:val="ru-RU"/>
        </w:rPr>
      </w:pPr>
      <w:bookmarkStart w:id="158" w:name="1435201801"/>
      <w:bookmarkEnd w:id="157"/>
      <w:r w:rsidRPr="000B6F65">
        <w:rPr>
          <w:rFonts w:ascii="Times New Roman" w:hAnsi="Times New Roman"/>
          <w:color w:val="000000"/>
          <w:sz w:val="24"/>
          <w:lang w:val="ru-RU"/>
        </w:rPr>
        <w:t>Форма</w:t>
      </w:r>
    </w:p>
    <w:p w:rsidR="006C7650" w:rsidRPr="000B6F65" w:rsidRDefault="008C5176">
      <w:pPr>
        <w:spacing w:before="120" w:after="120" w:line="240" w:lineRule="auto"/>
        <w:jc w:val="center"/>
        <w:rPr>
          <w:lang w:val="ru-RU"/>
        </w:rPr>
      </w:pPr>
      <w:bookmarkStart w:id="159" w:name="1435201802"/>
      <w:bookmarkEnd w:id="158"/>
      <w:r w:rsidRPr="000B6F65">
        <w:rPr>
          <w:rFonts w:ascii="Times New Roman" w:hAnsi="Times New Roman"/>
          <w:b/>
          <w:color w:val="000000"/>
          <w:sz w:val="24"/>
          <w:lang w:val="ru-RU"/>
        </w:rPr>
        <w:t>Извещение о согласовании предельной цены</w:t>
      </w:r>
    </w:p>
    <w:p w:rsidR="006C7650" w:rsidRPr="000B6F65" w:rsidRDefault="008C5176">
      <w:pPr>
        <w:spacing w:before="120" w:after="120" w:line="240" w:lineRule="auto"/>
        <w:ind w:firstLine="500"/>
        <w:jc w:val="both"/>
        <w:rPr>
          <w:lang w:val="ru-RU"/>
        </w:rPr>
      </w:pPr>
      <w:bookmarkStart w:id="160" w:name="1435201803"/>
      <w:bookmarkEnd w:id="159"/>
      <w:r w:rsidRPr="000B6F65">
        <w:rPr>
          <w:rFonts w:ascii="Times New Roman" w:hAnsi="Times New Roman"/>
          <w:color w:val="000000"/>
          <w:sz w:val="24"/>
          <w:lang w:val="ru-RU"/>
        </w:rPr>
        <w:t>Ведомство уполномоченного органа, рассмотрев уведомление о предстоящем повышении предельной цены (наименование субъекта общественно значимого рынка) _______________________________________ на оказываемые услуги (виды услуг) ____________________________________, в соответствии Правилами, сообщает о согласовании предельной цены (услуги, наименование субъекта общественно значимого рынка, дата действия) ____________________________________________________________________.</w:t>
      </w:r>
    </w:p>
    <w:p w:rsidR="006C7650" w:rsidRPr="000B6F65" w:rsidRDefault="008C5176">
      <w:pPr>
        <w:spacing w:before="120" w:after="120" w:line="240" w:lineRule="auto"/>
        <w:ind w:firstLine="500"/>
        <w:jc w:val="both"/>
        <w:rPr>
          <w:lang w:val="ru-RU"/>
        </w:rPr>
      </w:pPr>
      <w:bookmarkStart w:id="161" w:name="1435201804"/>
      <w:bookmarkEnd w:id="160"/>
      <w:r w:rsidRPr="000B6F65">
        <w:rPr>
          <w:rFonts w:ascii="Times New Roman" w:hAnsi="Times New Roman"/>
          <w:color w:val="000000"/>
          <w:sz w:val="24"/>
          <w:lang w:val="ru-RU"/>
        </w:rPr>
        <w:t>Обоснование ________________________________________________________ (причина согласования предельной цены) Руководитель __________________________________ Ф.И.О. (при его наличии) (подпись)</w:t>
      </w:r>
    </w:p>
    <w:p w:rsidR="006C7650" w:rsidRPr="000B6F65" w:rsidRDefault="008C5176">
      <w:pPr>
        <w:spacing w:before="120" w:after="120" w:line="240" w:lineRule="auto"/>
        <w:jc w:val="right"/>
        <w:rPr>
          <w:lang w:val="ru-RU"/>
        </w:rPr>
      </w:pPr>
      <w:bookmarkStart w:id="162" w:name="1435201805"/>
      <w:bookmarkEnd w:id="161"/>
      <w:r w:rsidRPr="000B6F65">
        <w:rPr>
          <w:rFonts w:ascii="Times New Roman" w:hAnsi="Times New Roman"/>
          <w:b/>
          <w:color w:val="000000"/>
          <w:sz w:val="24"/>
          <w:lang w:val="ru-RU"/>
        </w:rPr>
        <w:t>Приложение 4</w:t>
      </w:r>
      <w:r w:rsidRPr="000B6F65">
        <w:rPr>
          <w:lang w:val="ru-RU"/>
        </w:rPr>
        <w:br/>
      </w:r>
      <w:r w:rsidRPr="000B6F65">
        <w:rPr>
          <w:rFonts w:ascii="Times New Roman" w:hAnsi="Times New Roman"/>
          <w:b/>
          <w:color w:val="000000"/>
          <w:sz w:val="24"/>
          <w:lang w:val="ru-RU"/>
        </w:rPr>
        <w:t>к Правилам ценообразования на</w:t>
      </w:r>
      <w:r w:rsidRPr="000B6F65">
        <w:rPr>
          <w:lang w:val="ru-RU"/>
        </w:rPr>
        <w:br/>
      </w:r>
      <w:r w:rsidRPr="000B6F65">
        <w:rPr>
          <w:rFonts w:ascii="Times New Roman" w:hAnsi="Times New Roman"/>
          <w:b/>
          <w:color w:val="000000"/>
          <w:sz w:val="24"/>
          <w:lang w:val="ru-RU"/>
        </w:rPr>
        <w:t>общественно значимых рынках</w:t>
      </w:r>
    </w:p>
    <w:p w:rsidR="006C7650" w:rsidRPr="000B6F65" w:rsidRDefault="008C5176">
      <w:pPr>
        <w:spacing w:before="120" w:after="120" w:line="240" w:lineRule="auto"/>
        <w:ind w:firstLine="500"/>
        <w:jc w:val="right"/>
        <w:rPr>
          <w:lang w:val="ru-RU"/>
        </w:rPr>
      </w:pPr>
      <w:bookmarkStart w:id="163" w:name="1435201808"/>
      <w:bookmarkEnd w:id="162"/>
      <w:r w:rsidRPr="000B6F65">
        <w:rPr>
          <w:rFonts w:ascii="Times New Roman" w:hAnsi="Times New Roman"/>
          <w:color w:val="000000"/>
          <w:sz w:val="24"/>
          <w:lang w:val="ru-RU"/>
        </w:rPr>
        <w:t>Форма</w:t>
      </w:r>
    </w:p>
    <w:p w:rsidR="006C7650" w:rsidRPr="000B6F65" w:rsidRDefault="008C5176">
      <w:pPr>
        <w:spacing w:before="120" w:after="120" w:line="240" w:lineRule="auto"/>
        <w:jc w:val="center"/>
        <w:rPr>
          <w:lang w:val="ru-RU"/>
        </w:rPr>
      </w:pPr>
      <w:bookmarkStart w:id="164" w:name="1435201809"/>
      <w:bookmarkEnd w:id="163"/>
      <w:r w:rsidRPr="000B6F65">
        <w:rPr>
          <w:rFonts w:ascii="Times New Roman" w:hAnsi="Times New Roman"/>
          <w:b/>
          <w:color w:val="000000"/>
          <w:sz w:val="24"/>
          <w:lang w:val="ru-RU"/>
        </w:rPr>
        <w:lastRenderedPageBreak/>
        <w:t>Мотивированное заключение о снижении действующей или проектируемой цены до уровня предельной цены</w:t>
      </w:r>
    </w:p>
    <w:p w:rsidR="006C7650" w:rsidRPr="000B6F65" w:rsidRDefault="008C5176">
      <w:pPr>
        <w:spacing w:before="120" w:after="120" w:line="240" w:lineRule="auto"/>
        <w:ind w:firstLine="500"/>
        <w:jc w:val="both"/>
        <w:rPr>
          <w:lang w:val="ru-RU"/>
        </w:rPr>
      </w:pPr>
      <w:bookmarkStart w:id="165" w:name="1435201810"/>
      <w:bookmarkEnd w:id="164"/>
      <w:r w:rsidRPr="000B6F65">
        <w:rPr>
          <w:rFonts w:ascii="Times New Roman" w:hAnsi="Times New Roman"/>
          <w:color w:val="000000"/>
          <w:sz w:val="24"/>
          <w:lang w:val="ru-RU"/>
        </w:rPr>
        <w:t>Ведомство уполномоченного органа, рассмотрев уведомление о предстоящем повышении предельной цены (наименование субъекта общественно значимого рынка) _________________________________ на оказываемые услуги (виды услуг) ____________________________________________________________________, в соответствии Правилами, сообщает о необходимости снижения действующей или проектируемой предельной цены (услуги, наименование субъекта общественно значимого рынка, дата действия) ____________________________________________ на общественно значимые услуги до уровня предельной цены, обоснованной в соответствии с Правилами.</w:t>
      </w:r>
    </w:p>
    <w:p w:rsidR="006C7650" w:rsidRPr="000B6F65" w:rsidRDefault="008C5176">
      <w:pPr>
        <w:spacing w:before="120" w:after="120" w:line="240" w:lineRule="auto"/>
        <w:ind w:firstLine="500"/>
        <w:jc w:val="both"/>
        <w:rPr>
          <w:lang w:val="ru-RU"/>
        </w:rPr>
      </w:pPr>
      <w:bookmarkStart w:id="166" w:name="1435201811"/>
      <w:bookmarkEnd w:id="165"/>
      <w:r w:rsidRPr="000B6F65">
        <w:rPr>
          <w:rFonts w:ascii="Times New Roman" w:hAnsi="Times New Roman"/>
          <w:color w:val="000000"/>
          <w:sz w:val="24"/>
          <w:lang w:val="ru-RU"/>
        </w:rPr>
        <w:t>Обоснование ____________________________________________________ (причина снижении действующей или проектируемой предельной цены)</w:t>
      </w:r>
    </w:p>
    <w:p w:rsidR="006C7650" w:rsidRPr="000B6F65" w:rsidRDefault="008C5176">
      <w:pPr>
        <w:spacing w:before="120" w:after="120" w:line="240" w:lineRule="auto"/>
        <w:ind w:firstLine="500"/>
        <w:jc w:val="both"/>
        <w:rPr>
          <w:lang w:val="ru-RU"/>
        </w:rPr>
      </w:pPr>
      <w:bookmarkStart w:id="167" w:name="1435201812"/>
      <w:bookmarkEnd w:id="166"/>
      <w:r w:rsidRPr="000B6F65">
        <w:rPr>
          <w:rFonts w:ascii="Times New Roman" w:hAnsi="Times New Roman"/>
          <w:color w:val="000000"/>
          <w:sz w:val="24"/>
          <w:lang w:val="ru-RU"/>
        </w:rPr>
        <w:t>Руководитель __________________________________ Ф.И.О. (при его наличии) (подпись)</w:t>
      </w:r>
    </w:p>
    <w:p w:rsidR="006C7650" w:rsidRPr="000B6F65" w:rsidRDefault="008C5176">
      <w:pPr>
        <w:spacing w:before="120" w:after="120" w:line="240" w:lineRule="auto"/>
        <w:jc w:val="right"/>
        <w:rPr>
          <w:lang w:val="ru-RU"/>
        </w:rPr>
      </w:pPr>
      <w:bookmarkStart w:id="168" w:name="1435201813"/>
      <w:bookmarkEnd w:id="167"/>
      <w:r w:rsidRPr="000B6F65">
        <w:rPr>
          <w:rFonts w:ascii="Times New Roman" w:hAnsi="Times New Roman"/>
          <w:b/>
          <w:color w:val="000000"/>
          <w:sz w:val="24"/>
          <w:lang w:val="ru-RU"/>
        </w:rPr>
        <w:t>Приложение 5</w:t>
      </w:r>
      <w:r w:rsidRPr="000B6F65">
        <w:rPr>
          <w:lang w:val="ru-RU"/>
        </w:rPr>
        <w:br/>
      </w:r>
      <w:r w:rsidRPr="000B6F65">
        <w:rPr>
          <w:rFonts w:ascii="Times New Roman" w:hAnsi="Times New Roman"/>
          <w:b/>
          <w:color w:val="000000"/>
          <w:sz w:val="24"/>
          <w:lang w:val="ru-RU"/>
        </w:rPr>
        <w:t>к Правилам ценообразования на</w:t>
      </w:r>
      <w:r w:rsidRPr="000B6F65">
        <w:rPr>
          <w:lang w:val="ru-RU"/>
        </w:rPr>
        <w:br/>
      </w:r>
      <w:r w:rsidRPr="000B6F65">
        <w:rPr>
          <w:rFonts w:ascii="Times New Roman" w:hAnsi="Times New Roman"/>
          <w:b/>
          <w:color w:val="000000"/>
          <w:sz w:val="24"/>
          <w:lang w:val="ru-RU"/>
        </w:rPr>
        <w:t>общественно значимых рынках</w:t>
      </w:r>
    </w:p>
    <w:p w:rsidR="006C7650" w:rsidRPr="000B6F65" w:rsidRDefault="008C5176">
      <w:pPr>
        <w:spacing w:before="120" w:after="120" w:line="240" w:lineRule="auto"/>
        <w:ind w:firstLine="500"/>
        <w:jc w:val="right"/>
        <w:rPr>
          <w:lang w:val="ru-RU"/>
        </w:rPr>
      </w:pPr>
      <w:bookmarkStart w:id="169" w:name="1435201816"/>
      <w:bookmarkEnd w:id="168"/>
      <w:r w:rsidRPr="000B6F65">
        <w:rPr>
          <w:rFonts w:ascii="Times New Roman" w:hAnsi="Times New Roman"/>
          <w:color w:val="000000"/>
          <w:sz w:val="24"/>
          <w:lang w:val="ru-RU"/>
        </w:rPr>
        <w:t>Форма</w:t>
      </w:r>
    </w:p>
    <w:p w:rsidR="006C7650" w:rsidRPr="000B6F65" w:rsidRDefault="008C5176">
      <w:pPr>
        <w:spacing w:before="120" w:after="120" w:line="240" w:lineRule="auto"/>
        <w:jc w:val="center"/>
        <w:rPr>
          <w:lang w:val="ru-RU"/>
        </w:rPr>
      </w:pPr>
      <w:bookmarkStart w:id="170" w:name="1435201817"/>
      <w:bookmarkEnd w:id="169"/>
      <w:r w:rsidRPr="000B6F65">
        <w:rPr>
          <w:rFonts w:ascii="Times New Roman" w:hAnsi="Times New Roman"/>
          <w:b/>
          <w:color w:val="000000"/>
          <w:sz w:val="24"/>
          <w:lang w:val="ru-RU"/>
        </w:rPr>
        <w:t>Мотивированное заключение о запрете на повышение предельной цены</w:t>
      </w:r>
    </w:p>
    <w:p w:rsidR="006C7650" w:rsidRPr="000B6F65" w:rsidRDefault="008C5176">
      <w:pPr>
        <w:spacing w:before="120" w:after="120" w:line="240" w:lineRule="auto"/>
        <w:ind w:firstLine="500"/>
        <w:jc w:val="both"/>
        <w:rPr>
          <w:lang w:val="ru-RU"/>
        </w:rPr>
      </w:pPr>
      <w:bookmarkStart w:id="171" w:name="1435201818"/>
      <w:bookmarkEnd w:id="170"/>
      <w:r w:rsidRPr="000B6F65">
        <w:rPr>
          <w:rFonts w:ascii="Times New Roman" w:hAnsi="Times New Roman"/>
          <w:color w:val="000000"/>
          <w:sz w:val="24"/>
          <w:lang w:val="ru-RU"/>
        </w:rPr>
        <w:t>Ведомство уполномоченного органа, рассмотрев уведомление о предстоящем повышении предельной цены (наименование субъекта общественно значимого рынка) ________________________________________ о предстоящем повышении предельной цены на оказываемые услуги (виды услуг), _________________________________________________, в соответствии с Правилами, сообщает о запрете в повышении предельных цен на (услуги, наименование субъекта общественно значимого рынка) __________________________________________________________________________________</w:t>
      </w:r>
    </w:p>
    <w:p w:rsidR="006C7650" w:rsidRPr="000B6F65" w:rsidRDefault="008C5176">
      <w:pPr>
        <w:spacing w:before="120" w:after="120" w:line="240" w:lineRule="auto"/>
        <w:ind w:firstLine="500"/>
        <w:jc w:val="both"/>
        <w:rPr>
          <w:lang w:val="ru-RU"/>
        </w:rPr>
      </w:pPr>
      <w:bookmarkStart w:id="172" w:name="1435201819"/>
      <w:bookmarkEnd w:id="171"/>
      <w:r w:rsidRPr="000B6F65">
        <w:rPr>
          <w:rFonts w:ascii="Times New Roman" w:hAnsi="Times New Roman"/>
          <w:color w:val="000000"/>
          <w:sz w:val="24"/>
          <w:lang w:val="ru-RU"/>
        </w:rPr>
        <w:t>Обоснование_______________________________________________________________________</w:t>
      </w:r>
    </w:p>
    <w:p w:rsidR="006C7650" w:rsidRPr="000B6F65" w:rsidRDefault="008C5176">
      <w:pPr>
        <w:spacing w:before="120" w:after="120" w:line="240" w:lineRule="auto"/>
        <w:ind w:firstLine="500"/>
        <w:jc w:val="both"/>
        <w:rPr>
          <w:lang w:val="ru-RU"/>
        </w:rPr>
      </w:pPr>
      <w:bookmarkStart w:id="173" w:name="1435201820"/>
      <w:bookmarkEnd w:id="172"/>
      <w:r w:rsidRPr="000B6F65">
        <w:rPr>
          <w:rFonts w:ascii="Times New Roman" w:hAnsi="Times New Roman"/>
          <w:color w:val="000000"/>
          <w:sz w:val="24"/>
          <w:lang w:val="ru-RU"/>
        </w:rPr>
        <w:t>Руководитель __________________________________ Ф.И.О. (при его наличии) (подпись)</w:t>
      </w:r>
    </w:p>
    <w:p w:rsidR="006C7650" w:rsidRPr="000B6F65" w:rsidRDefault="008C5176">
      <w:pPr>
        <w:spacing w:before="120" w:after="120" w:line="240" w:lineRule="auto"/>
        <w:jc w:val="right"/>
        <w:rPr>
          <w:lang w:val="ru-RU"/>
        </w:rPr>
      </w:pPr>
      <w:bookmarkStart w:id="174" w:name="1435201821"/>
      <w:bookmarkEnd w:id="173"/>
      <w:r w:rsidRPr="000B6F65">
        <w:rPr>
          <w:rFonts w:ascii="Times New Roman" w:hAnsi="Times New Roman"/>
          <w:b/>
          <w:color w:val="000000"/>
          <w:sz w:val="24"/>
          <w:lang w:val="ru-RU"/>
        </w:rPr>
        <w:t>Приложение 6</w:t>
      </w:r>
      <w:r w:rsidRPr="000B6F65">
        <w:rPr>
          <w:lang w:val="ru-RU"/>
        </w:rPr>
        <w:br/>
      </w:r>
      <w:r w:rsidRPr="000B6F65">
        <w:rPr>
          <w:rFonts w:ascii="Times New Roman" w:hAnsi="Times New Roman"/>
          <w:b/>
          <w:color w:val="000000"/>
          <w:sz w:val="24"/>
          <w:lang w:val="ru-RU"/>
        </w:rPr>
        <w:t>к Правилам ценообразования на</w:t>
      </w:r>
      <w:r w:rsidRPr="000B6F65">
        <w:rPr>
          <w:lang w:val="ru-RU"/>
        </w:rPr>
        <w:br/>
      </w:r>
      <w:r w:rsidRPr="000B6F65">
        <w:rPr>
          <w:rFonts w:ascii="Times New Roman" w:hAnsi="Times New Roman"/>
          <w:b/>
          <w:color w:val="000000"/>
          <w:sz w:val="24"/>
          <w:lang w:val="ru-RU"/>
        </w:rPr>
        <w:t>общественно значимых рынках</w:t>
      </w:r>
    </w:p>
    <w:p w:rsidR="006C7650" w:rsidRPr="000B6F65" w:rsidRDefault="008C5176">
      <w:pPr>
        <w:spacing w:before="120" w:after="120" w:line="240" w:lineRule="auto"/>
        <w:ind w:firstLine="500"/>
        <w:jc w:val="right"/>
        <w:rPr>
          <w:lang w:val="ru-RU"/>
        </w:rPr>
      </w:pPr>
      <w:bookmarkStart w:id="175" w:name="1435201824"/>
      <w:bookmarkEnd w:id="174"/>
      <w:r w:rsidRPr="000B6F65">
        <w:rPr>
          <w:rFonts w:ascii="Times New Roman" w:hAnsi="Times New Roman"/>
          <w:color w:val="000000"/>
          <w:sz w:val="24"/>
          <w:lang w:val="ru-RU"/>
        </w:rPr>
        <w:t>Форма</w:t>
      </w:r>
    </w:p>
    <w:p w:rsidR="006C7650" w:rsidRDefault="008C5176">
      <w:pPr>
        <w:spacing w:before="120" w:after="120" w:line="240" w:lineRule="auto"/>
        <w:jc w:val="center"/>
      </w:pPr>
      <w:bookmarkStart w:id="176" w:name="1435201825"/>
      <w:bookmarkEnd w:id="175"/>
      <w:r w:rsidRPr="000B6F65">
        <w:rPr>
          <w:rFonts w:ascii="Times New Roman" w:hAnsi="Times New Roman"/>
          <w:b/>
          <w:color w:val="000000"/>
          <w:sz w:val="24"/>
          <w:lang w:val="ru-RU"/>
        </w:rPr>
        <w:t xml:space="preserve">Смета расходов на оказание услуг по электроснабжению </w:t>
      </w:r>
      <w:r>
        <w:rPr>
          <w:rFonts w:ascii="Times New Roman" w:hAnsi="Times New Roman"/>
          <w:b/>
          <w:color w:val="000000"/>
          <w:sz w:val="24"/>
        </w:rPr>
        <w:t>(снабженческая надбавка)</w:t>
      </w:r>
    </w:p>
    <w:tbl>
      <w:tblPr>
        <w:tblW w:w="0" w:type="auto"/>
        <w:tblCellSpacing w:w="0" w:type="auto"/>
        <w:tblLook w:val="04A0"/>
      </w:tblPr>
      <w:tblGrid>
        <w:gridCol w:w="1131"/>
        <w:gridCol w:w="4864"/>
        <w:gridCol w:w="1927"/>
        <w:gridCol w:w="1932"/>
      </w:tblGrid>
      <w:tr w:rsidR="006C7650" w:rsidRPr="000B6F65">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bookmarkStart w:id="177" w:name="1435201826"/>
            <w:bookmarkEnd w:id="176"/>
            <w:r>
              <w:rPr>
                <w:rFonts w:ascii="Times New Roman" w:hAnsi="Times New Roman"/>
                <w:color w:val="000000"/>
                <w:sz w:val="24"/>
              </w:rPr>
              <w:t>№ п/п</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На­име­но­ва­ние по­ка­за­те­лей</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Еди­ни­ца из­ме­ре­ния</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Со­гла­со­ва­но</w:t>
            </w: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I</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За­тра­ты на предо­став­ле­ние услуг, все­го</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Ма­те­ри­аль­ные за­тра­ты, все­го</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lastRenderedPageBreak/>
              <w:t>1.1</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Про­чие ма­те­ри­а­лы</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1.2</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Го­рю­че сма­зоч­ные ма­те­ри­а­лы</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2</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За­тра­ты на опла­ту тру­да, все­го</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2.1</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За­ра­бот­ная пла­та</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2.2</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Со­ци­аль­ный на­лог</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3</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Амор­ти­за­ция</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Про­чие за­тра­ты, все­го</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4.1</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за­пас­ные ча­сти</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4.2</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со­дер­жа­ние ав­то­транс­пор­та</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4.3</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стра­хо­ва­ние ра­бот­ни­ков</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4.4</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стра­хо­ва­ние ав­то­транс­пор­та</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4.5</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кан­це­ляр­ские то­ва­ры</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4.6</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услу­ги ти­по­гра­фии</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4.7</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арен­ду недви­жи­мо­сти</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4.8</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ком­му­наль­ные услу­ги</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4.9</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охра­ну объ­ек­та</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4.10</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сред­ства по­жа­ро­ту­ше­ния</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4.11</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про­езд­ные би­ле­ты</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4.12</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мед­осмотр</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4.13</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ре­монт ос­нов­ных средств</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4.14</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обу­че­ние кад­ров</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II</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пе­ри­о­да</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Об­щие и ад­ми­ни­стра­тив­ные рас­хо­ды, все­го</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За­тра­ты на опла­ту тру­да, все­го</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5.2</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За­ра­бот­ная пла­та ад­ми­ни­стра­тив­но­го управ­ля­ю­ще­го пер­со­на­ла</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5.3</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Со­ци­аль­ный на­лог</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5.4</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Амор­ти­за­ция</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5.5</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На­ло­го­вые пла­те­жи и сбо­ры</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5.6</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Ко­ман­ди­ро­воч­ные рас­хо­ды</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5.7</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Услу­ги свя­зи</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5.8</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Опла­та ауди­тор­ских услуг</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5.9</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Услу­ги бан­ка</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Дру­гие рас­хо­ды, все­го</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lastRenderedPageBreak/>
              <w:t>5.10.1</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Го­рю­че сма­зоч­ные ма­те­ри­а­лы</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5.10.2</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за­пас­ные ча­сти</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5.10.3</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со­дер­жа­ние ав­то­транс­пор­та</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5.10.4</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стра­хо­ва­ние ав­то­транс­пор­та</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5.10.5</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но­та­ри­аль­ные услу­ги</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5.10.6</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стра­хо­ва­ние ра­бот­ни­ков</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5.10.7</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услу­ги ти­по­гра­фии</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5.10.8</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пе­ри­о­ди­че­скую пе­чать</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5.10.9</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кан­це­ляр­ские рас­хо­ды</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5.10.10</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об­слу­жи­ва­ние 1С</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5.10.11</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об­слу­жи­ва­ние орг­тех­ни­ки</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5.10.12</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услу­ги по­чты</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5.10.13</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про­чие ма­те­ри­а­лы</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5.10.14</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объ­яв­ле­ния</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5.10.15</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арен­да и услу­ги ав­то­транс­пор­та</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5.10.16</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ин­фор­ма­ци­он­ные услу­ги</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5.10.17</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услу­ги охра­ны</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5.10.18</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юри­ди­че­ские услу­ги</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5.10.19</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ре­монт ос­нов­ных средств</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5.10.20</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по кон­суль­та­ци­он­ным услу­гам</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5.10.21</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услу­ги по под­держ­ке про­грамм­но­го обес­пе­че­ния</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5.10.22</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услу­ги по тех. со­про­вож­де­нию обо­ру­до­ва­ния</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5.10.23</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арен­да ком­пью­те­ров/обо­ру­до­ва­ния</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5.10.24</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услу­ги ви­део­на­блю­де­ния</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5.10.25</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со­про­вож­де­ние обо­ру­до­ва­ния «кол-цен­тра»</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5.10.26</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по об­слу­жи­ва­нию «элек­трон­ной оче­ре­ди»</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6</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на вы­пла­ту воз­на­граж­де­ния за за­ем­ные сред­ства</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III</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Все­го за­трат по снаб­жен­че­ской над­бав­ке</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IV</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При­быль</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V</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Все­го до­хо­дов</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VI</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Объ­ем ре­а­ли­за­ции</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кВтч</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VII</w:t>
            </w:r>
          </w:p>
        </w:tc>
        <w:tc>
          <w:tcPr>
            <w:tcW w:w="880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Сбы­то­вая со­став­ля­ю­щая без уче­та на­ло­га на до­бав­лен­ную сто­и­мость</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тен­ге/кВтч</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bl>
    <w:p w:rsidR="006C7650" w:rsidRPr="000B6F65" w:rsidRDefault="008C5176">
      <w:pPr>
        <w:spacing w:before="120" w:after="120" w:line="240" w:lineRule="auto"/>
        <w:jc w:val="right"/>
        <w:rPr>
          <w:lang w:val="ru-RU"/>
        </w:rPr>
      </w:pPr>
      <w:bookmarkStart w:id="178" w:name="1435201827"/>
      <w:bookmarkEnd w:id="177"/>
      <w:r w:rsidRPr="000B6F65">
        <w:rPr>
          <w:rFonts w:ascii="Times New Roman" w:hAnsi="Times New Roman"/>
          <w:b/>
          <w:color w:val="000000"/>
          <w:sz w:val="24"/>
          <w:lang w:val="ru-RU"/>
        </w:rPr>
        <w:lastRenderedPageBreak/>
        <w:t>Приложение 7</w:t>
      </w:r>
      <w:r w:rsidRPr="000B6F65">
        <w:rPr>
          <w:lang w:val="ru-RU"/>
        </w:rPr>
        <w:br/>
      </w:r>
      <w:r w:rsidRPr="000B6F65">
        <w:rPr>
          <w:rFonts w:ascii="Times New Roman" w:hAnsi="Times New Roman"/>
          <w:b/>
          <w:color w:val="000000"/>
          <w:sz w:val="24"/>
          <w:lang w:val="ru-RU"/>
        </w:rPr>
        <w:t>к Правилам ценообразования на</w:t>
      </w:r>
      <w:r w:rsidRPr="000B6F65">
        <w:rPr>
          <w:lang w:val="ru-RU"/>
        </w:rPr>
        <w:br/>
      </w:r>
      <w:r w:rsidRPr="000B6F65">
        <w:rPr>
          <w:rFonts w:ascii="Times New Roman" w:hAnsi="Times New Roman"/>
          <w:b/>
          <w:color w:val="000000"/>
          <w:sz w:val="24"/>
          <w:lang w:val="ru-RU"/>
        </w:rPr>
        <w:t>общественно значимых рынках</w:t>
      </w:r>
    </w:p>
    <w:p w:rsidR="006C7650" w:rsidRPr="000B6F65" w:rsidRDefault="008C5176">
      <w:pPr>
        <w:spacing w:before="120" w:after="120" w:line="240" w:lineRule="auto"/>
        <w:ind w:firstLine="500"/>
        <w:jc w:val="right"/>
        <w:rPr>
          <w:lang w:val="ru-RU"/>
        </w:rPr>
      </w:pPr>
      <w:bookmarkStart w:id="179" w:name="1435201830"/>
      <w:bookmarkEnd w:id="178"/>
      <w:r w:rsidRPr="000B6F65">
        <w:rPr>
          <w:rFonts w:ascii="Times New Roman" w:hAnsi="Times New Roman"/>
          <w:color w:val="000000"/>
          <w:sz w:val="24"/>
          <w:lang w:val="ru-RU"/>
        </w:rPr>
        <w:t>Форма</w:t>
      </w:r>
    </w:p>
    <w:p w:rsidR="006C7650" w:rsidRPr="000B6F65" w:rsidRDefault="008C5176">
      <w:pPr>
        <w:spacing w:before="120" w:after="120" w:line="240" w:lineRule="auto"/>
        <w:jc w:val="center"/>
        <w:rPr>
          <w:lang w:val="ru-RU"/>
        </w:rPr>
      </w:pPr>
      <w:bookmarkStart w:id="180" w:name="1435201831"/>
      <w:bookmarkEnd w:id="179"/>
      <w:r w:rsidRPr="000B6F65">
        <w:rPr>
          <w:rFonts w:ascii="Times New Roman" w:hAnsi="Times New Roman"/>
          <w:b/>
          <w:color w:val="000000"/>
          <w:sz w:val="24"/>
          <w:lang w:val="ru-RU"/>
        </w:rPr>
        <w:t>Смета расходов на оказание услуг по розничной реализации газа (снабженческая надбавка)</w:t>
      </w:r>
    </w:p>
    <w:tbl>
      <w:tblPr>
        <w:tblW w:w="0" w:type="auto"/>
        <w:tblCellSpacing w:w="0" w:type="auto"/>
        <w:tblLook w:val="04A0"/>
      </w:tblPr>
      <w:tblGrid>
        <w:gridCol w:w="845"/>
        <w:gridCol w:w="4782"/>
        <w:gridCol w:w="2363"/>
        <w:gridCol w:w="1864"/>
      </w:tblGrid>
      <w:tr w:rsidR="006C7650" w:rsidRPr="000B6F65">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bookmarkStart w:id="181" w:name="1435201832"/>
            <w:bookmarkEnd w:id="180"/>
            <w:r>
              <w:rPr>
                <w:rFonts w:ascii="Times New Roman" w:hAnsi="Times New Roman"/>
                <w:color w:val="000000"/>
                <w:sz w:val="24"/>
              </w:rPr>
              <w:t>№ п/п</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На­име­но­ва­ние по­ка­за­те­лей</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Еди­ни­ца из­ме­ре­ния</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Со­гла­со­ва­но</w:t>
            </w: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I</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За­тра­ты на про­из­вод­ство то­ва­ров и предо­став­ле­ние услуг, все­го</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Ма­те­ри­аль­ные за­тра­ты, все­го</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1.1</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ма­те­ри­а­лы</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1.2</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топ­ли­во</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1.3</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элек­тро­энер­гия</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2</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За­тра­ты на опла­ту тру­да, все­го</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2.1</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За­ра­бот­ная пла­та</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2.2</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Со­ци­аль­ный на­лог</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3</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Амор­ти­за­ция</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Ре­монт</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Услу­ги сто­рон­них ор­га­ни­за­ций</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6</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Про­чие за­тра­ты (рас­шиф­ро­вать)</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II</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Рас­хо­ды пе­ри­о­да</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Об­щие и ад­ми­ни­стра­тив­ные рас­хо­ды, все­го</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7.1</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За­тра­ты на опла­ту тру­да, все­го</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7.2</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За­ра­бот­ная пла­та</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7.3</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Pr="000B6F65" w:rsidRDefault="008C5176">
            <w:pPr>
              <w:spacing w:after="0"/>
              <w:rPr>
                <w:lang w:val="ru-RU"/>
              </w:rPr>
            </w:pPr>
            <w:r w:rsidRPr="000B6F65">
              <w:rPr>
                <w:rFonts w:ascii="Times New Roman" w:hAnsi="Times New Roman"/>
                <w:color w:val="000000"/>
                <w:sz w:val="24"/>
                <w:lang w:val="ru-RU"/>
              </w:rPr>
              <w:t>Со­ци­аль­ный на­лог</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7.4</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Амор­ти­за­ция</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7.5</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На­ло­ги</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7.6</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Ко­ман­ди­ро­воч­ные рас­хо­ды</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7.7</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Услу­ги свя­зи</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7.8</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Услу­ги бан­ка</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7.9</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Дру­гие рас­хо­ды (рас­шиф­ро­вать)</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8.</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Рас­хо­ды на вы­пла­ту воз­на­граж­де­ний</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III</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Все­го за­трат</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IV</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При­быль</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V</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Все­го до­хо­дов</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lastRenderedPageBreak/>
              <w:t>VI</w:t>
            </w: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Объ­ем ока­зы­ва­е­мых услуг</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на­ту­раль­ном вы­ра­же­нии</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9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Сбы­то­вая со­став­ля­ю­щая (снаб­жен­че­ская над­бав­ка) без уче­та на­ло­га на до­бав­лен­ную сто­и­мость</w:t>
            </w:r>
          </w:p>
        </w:tc>
        <w:tc>
          <w:tcPr>
            <w:tcW w:w="35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тен­ге/1000 м3</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bl>
    <w:p w:rsidR="006C7650" w:rsidRDefault="008C5176">
      <w:pPr>
        <w:spacing w:before="120" w:after="120" w:line="240" w:lineRule="auto"/>
        <w:ind w:firstLine="500"/>
        <w:jc w:val="both"/>
      </w:pPr>
      <w:bookmarkStart w:id="182" w:name="1435201833"/>
      <w:bookmarkEnd w:id="181"/>
      <w:r>
        <w:rPr>
          <w:rFonts w:ascii="Times New Roman" w:hAnsi="Times New Roman"/>
          <w:color w:val="000000"/>
          <w:sz w:val="24"/>
        </w:rPr>
        <w:t>Справочно:</w:t>
      </w:r>
    </w:p>
    <w:tbl>
      <w:tblPr>
        <w:tblW w:w="0" w:type="auto"/>
        <w:tblCellSpacing w:w="0" w:type="auto"/>
        <w:tblLook w:val="04A0"/>
      </w:tblPr>
      <w:tblGrid>
        <w:gridCol w:w="423"/>
        <w:gridCol w:w="7240"/>
        <w:gridCol w:w="1768"/>
        <w:gridCol w:w="423"/>
      </w:tblGrid>
      <w:tr w:rsidR="006C7650">
        <w:trPr>
          <w:trHeight w:val="15"/>
          <w:tblCellSpacing w:w="0" w:type="auto"/>
        </w:trPr>
        <w:tc>
          <w:tcPr>
            <w:tcW w:w="64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bookmarkStart w:id="183" w:name="1435201834"/>
            <w:bookmarkEnd w:id="182"/>
          </w:p>
        </w:tc>
        <w:tc>
          <w:tcPr>
            <w:tcW w:w="1228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Сред­не­спи­соч­ная чис­лен­ность пер­со­на­ла,</w:t>
            </w:r>
          </w:p>
        </w:tc>
        <w:tc>
          <w:tcPr>
            <w:tcW w:w="2424"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че­ло­век</w:t>
            </w:r>
          </w:p>
        </w:tc>
        <w:tc>
          <w:tcPr>
            <w:tcW w:w="64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64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28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w:t>
            </w:r>
          </w:p>
        </w:tc>
        <w:tc>
          <w:tcPr>
            <w:tcW w:w="2424"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64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64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28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про­из­вод­ствен­но­го</w:t>
            </w:r>
          </w:p>
        </w:tc>
        <w:tc>
          <w:tcPr>
            <w:tcW w:w="2424"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 " -</w:t>
            </w:r>
          </w:p>
        </w:tc>
        <w:tc>
          <w:tcPr>
            <w:tcW w:w="64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64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28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ад­ми­ни­стра­тив­но­го</w:t>
            </w:r>
          </w:p>
        </w:tc>
        <w:tc>
          <w:tcPr>
            <w:tcW w:w="2424"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 " -</w:t>
            </w:r>
          </w:p>
        </w:tc>
        <w:tc>
          <w:tcPr>
            <w:tcW w:w="64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64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28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Сред­не­ме­сяч­ная за­ра­бот­ная пла­та, все­го, в том чис­ле</w:t>
            </w:r>
          </w:p>
        </w:tc>
        <w:tc>
          <w:tcPr>
            <w:tcW w:w="2424"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тен­ге</w:t>
            </w:r>
          </w:p>
        </w:tc>
        <w:tc>
          <w:tcPr>
            <w:tcW w:w="64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64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28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про­из­вод­ствен­но­го пер­со­на­ла</w:t>
            </w:r>
          </w:p>
        </w:tc>
        <w:tc>
          <w:tcPr>
            <w:tcW w:w="2424"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 " -</w:t>
            </w:r>
          </w:p>
        </w:tc>
        <w:tc>
          <w:tcPr>
            <w:tcW w:w="64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64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28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ад­ми­ни­стра­тив­но­го пер­со­на­ла</w:t>
            </w:r>
          </w:p>
        </w:tc>
        <w:tc>
          <w:tcPr>
            <w:tcW w:w="2424"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 " -</w:t>
            </w:r>
          </w:p>
        </w:tc>
        <w:tc>
          <w:tcPr>
            <w:tcW w:w="64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bl>
    <w:p w:rsidR="006C7650" w:rsidRDefault="008C5176">
      <w:pPr>
        <w:spacing w:before="120" w:after="120" w:line="240" w:lineRule="auto"/>
        <w:ind w:firstLine="500"/>
        <w:jc w:val="both"/>
      </w:pPr>
      <w:bookmarkStart w:id="184" w:name="1435201835"/>
      <w:bookmarkEnd w:id="183"/>
      <w:r>
        <w:rPr>
          <w:rFonts w:ascii="Times New Roman" w:hAnsi="Times New Roman"/>
          <w:color w:val="000000"/>
          <w:sz w:val="24"/>
        </w:rPr>
        <w:t>Примечание: * затраты, в зависимости от оказываемой услуги, могут при необходимости расширены и (или) сокращены</w:t>
      </w:r>
    </w:p>
    <w:p w:rsidR="006C7650" w:rsidRDefault="008C5176">
      <w:pPr>
        <w:spacing w:before="120" w:after="120" w:line="240" w:lineRule="auto"/>
        <w:jc w:val="right"/>
      </w:pPr>
      <w:bookmarkStart w:id="185" w:name="1435201836"/>
      <w:bookmarkEnd w:id="184"/>
      <w:r>
        <w:rPr>
          <w:rFonts w:ascii="Times New Roman" w:hAnsi="Times New Roman"/>
          <w:b/>
          <w:color w:val="000000"/>
          <w:sz w:val="24"/>
        </w:rPr>
        <w:t>Приложение 8</w:t>
      </w:r>
      <w:r>
        <w:br/>
      </w:r>
      <w:r>
        <w:rPr>
          <w:rFonts w:ascii="Times New Roman" w:hAnsi="Times New Roman"/>
          <w:b/>
          <w:color w:val="000000"/>
          <w:sz w:val="24"/>
        </w:rPr>
        <w:t>к Правилам ценообразования на</w:t>
      </w:r>
      <w:r>
        <w:br/>
      </w:r>
      <w:r>
        <w:rPr>
          <w:rFonts w:ascii="Times New Roman" w:hAnsi="Times New Roman"/>
          <w:b/>
          <w:color w:val="000000"/>
          <w:sz w:val="24"/>
        </w:rPr>
        <w:t>общественно значимых рынках</w:t>
      </w:r>
    </w:p>
    <w:p w:rsidR="006C7650" w:rsidRDefault="008C5176">
      <w:pPr>
        <w:spacing w:before="120" w:after="120" w:line="240" w:lineRule="auto"/>
        <w:ind w:firstLine="500"/>
        <w:jc w:val="right"/>
      </w:pPr>
      <w:bookmarkStart w:id="186" w:name="1435201839"/>
      <w:bookmarkEnd w:id="185"/>
      <w:r>
        <w:rPr>
          <w:rFonts w:ascii="Times New Roman" w:hAnsi="Times New Roman"/>
          <w:color w:val="000000"/>
          <w:sz w:val="24"/>
        </w:rPr>
        <w:t>Форма</w:t>
      </w:r>
    </w:p>
    <w:p w:rsidR="006C7650" w:rsidRDefault="008C5176">
      <w:pPr>
        <w:spacing w:before="120" w:after="120" w:line="240" w:lineRule="auto"/>
        <w:jc w:val="center"/>
      </w:pPr>
      <w:bookmarkStart w:id="187" w:name="1435201840"/>
      <w:bookmarkEnd w:id="186"/>
      <w:r>
        <w:rPr>
          <w:rFonts w:ascii="Times New Roman" w:hAnsi="Times New Roman"/>
          <w:b/>
          <w:color w:val="000000"/>
          <w:sz w:val="24"/>
        </w:rPr>
        <w:t>Смета расходов субъекта общественно значимого рынка</w:t>
      </w:r>
    </w:p>
    <w:tbl>
      <w:tblPr>
        <w:tblW w:w="0" w:type="auto"/>
        <w:tblCellSpacing w:w="0" w:type="auto"/>
        <w:tblLook w:val="04A0"/>
      </w:tblPr>
      <w:tblGrid>
        <w:gridCol w:w="844"/>
        <w:gridCol w:w="4511"/>
        <w:gridCol w:w="2526"/>
        <w:gridCol w:w="1973"/>
      </w:tblGrid>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bookmarkStart w:id="188" w:name="1435201841"/>
            <w:bookmarkEnd w:id="187"/>
            <w:r>
              <w:rPr>
                <w:rFonts w:ascii="Times New Roman" w:hAnsi="Times New Roman"/>
                <w:color w:val="000000"/>
                <w:sz w:val="24"/>
              </w:rPr>
              <w:t>№ п/п</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На­име­но­ва­ние по­ка­за­те­лей</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Еди­ни­ца из­ме­ре­ния</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Со­гла­со­ва­но</w:t>
            </w: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I</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За­тра­ты на про­из­вод­ство то­ва­ров и предо­став­ле­ние услуг, все­го</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Ма­те­ри­аль­ные за­тра­ты, все­го</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1.1</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ма­те­ри­а­лы</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1.2</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топ­ли­во</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1.3</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элек­тро­энер­гия</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2</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За­тра­ты на опла­ту тру­да, все­го</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2.1</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За­ра­бот­ная пла­та</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2.2</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Со­ци­аль­ный на­лог</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3</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Амор­ти­за­ция</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Ре­монт</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Услу­ги сто­рон­них ор­га­ни­за­ций</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6</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Про­чие за­тра­ты (рас­шиф­ро­вать)</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II</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Рас­хо­ды пе­ри­о­да</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 xml:space="preserve">Об­щие и ад­ми­ни­стра­тив­ные </w:t>
            </w:r>
            <w:r>
              <w:rPr>
                <w:rFonts w:ascii="Times New Roman" w:hAnsi="Times New Roman"/>
                <w:color w:val="000000"/>
                <w:sz w:val="24"/>
              </w:rPr>
              <w:lastRenderedPageBreak/>
              <w:t>рас­хо­ды, все­го</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lastRenderedPageBreak/>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7.1</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За­тра­ты на опла­ту тру­да, все­го</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7.2</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За­ра­бот­ная пла­та</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7.3</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Со­ци­аль­ный на­лог</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7.4</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Амор­ти­за­ция</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7.5</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На­ло­ги</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7.6</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Ко­ман­ди­ро­воч­ные рас­хо­ды</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7.7</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Услу­ги свя­зи</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7.8</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Услу­ги бан­ка</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7.9</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Дру­гие рас­хо­ды (рас­шиф­ро­вать)</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8.</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Рас­хо­ды на вы­пла­ту воз­на­граж­де­ний</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III</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Все­го за­трат</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IV</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При­быль</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V</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Все­го до­хо­дов</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ты­сяч тен­ге</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VI</w:t>
            </w:r>
          </w:p>
        </w:tc>
        <w:tc>
          <w:tcPr>
            <w:tcW w:w="83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Объ­ем ока­зы­ва­е­мых услуг</w:t>
            </w:r>
          </w:p>
        </w:tc>
        <w:tc>
          <w:tcPr>
            <w:tcW w:w="40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на­ту­раль­ном вы­ра­же­нии</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bl>
    <w:p w:rsidR="006C7650" w:rsidRDefault="008C5176">
      <w:pPr>
        <w:spacing w:before="120" w:after="120" w:line="240" w:lineRule="auto"/>
        <w:ind w:firstLine="500"/>
        <w:jc w:val="both"/>
      </w:pPr>
      <w:bookmarkStart w:id="189" w:name="1435201842"/>
      <w:bookmarkEnd w:id="188"/>
      <w:r>
        <w:rPr>
          <w:rFonts w:ascii="Times New Roman" w:hAnsi="Times New Roman"/>
          <w:color w:val="000000"/>
          <w:sz w:val="24"/>
        </w:rPr>
        <w:t>Справочно:</w:t>
      </w:r>
    </w:p>
    <w:tbl>
      <w:tblPr>
        <w:tblW w:w="0" w:type="auto"/>
        <w:tblCellSpacing w:w="0" w:type="auto"/>
        <w:tblLook w:val="04A0"/>
      </w:tblPr>
      <w:tblGrid>
        <w:gridCol w:w="423"/>
        <w:gridCol w:w="7240"/>
        <w:gridCol w:w="1768"/>
        <w:gridCol w:w="423"/>
      </w:tblGrid>
      <w:tr w:rsidR="006C7650">
        <w:trPr>
          <w:trHeight w:val="15"/>
          <w:tblCellSpacing w:w="0" w:type="auto"/>
        </w:trPr>
        <w:tc>
          <w:tcPr>
            <w:tcW w:w="64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bookmarkStart w:id="190" w:name="1435201843"/>
            <w:bookmarkEnd w:id="189"/>
          </w:p>
        </w:tc>
        <w:tc>
          <w:tcPr>
            <w:tcW w:w="1228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Сред­не­спи­соч­ная чис­лен­ность пер­со­на­ла,</w:t>
            </w:r>
          </w:p>
        </w:tc>
        <w:tc>
          <w:tcPr>
            <w:tcW w:w="2424"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че­ло­век</w:t>
            </w:r>
          </w:p>
        </w:tc>
        <w:tc>
          <w:tcPr>
            <w:tcW w:w="64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64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28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w:t>
            </w:r>
          </w:p>
        </w:tc>
        <w:tc>
          <w:tcPr>
            <w:tcW w:w="2424"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64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64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28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про­из­вод­ствен­но­го</w:t>
            </w:r>
          </w:p>
        </w:tc>
        <w:tc>
          <w:tcPr>
            <w:tcW w:w="2424"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 " -</w:t>
            </w:r>
          </w:p>
        </w:tc>
        <w:tc>
          <w:tcPr>
            <w:tcW w:w="64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64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28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ад­ми­ни­стра­тив­но­го</w:t>
            </w:r>
          </w:p>
        </w:tc>
        <w:tc>
          <w:tcPr>
            <w:tcW w:w="2424"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 " -</w:t>
            </w:r>
          </w:p>
        </w:tc>
        <w:tc>
          <w:tcPr>
            <w:tcW w:w="64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64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28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Сред­не­ме­сяч­ная за­ра­бот­ная пла­та, все­го, в том чис­ле</w:t>
            </w:r>
          </w:p>
        </w:tc>
        <w:tc>
          <w:tcPr>
            <w:tcW w:w="2424"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тен­ге</w:t>
            </w:r>
          </w:p>
        </w:tc>
        <w:tc>
          <w:tcPr>
            <w:tcW w:w="64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64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28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про­из­вод­ствен­но­го пер­со­на­ла</w:t>
            </w:r>
          </w:p>
        </w:tc>
        <w:tc>
          <w:tcPr>
            <w:tcW w:w="2424"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 " -</w:t>
            </w:r>
          </w:p>
        </w:tc>
        <w:tc>
          <w:tcPr>
            <w:tcW w:w="64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64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28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ад­ми­ни­стра­тив­но­го пер­со­на­ла</w:t>
            </w:r>
          </w:p>
        </w:tc>
        <w:tc>
          <w:tcPr>
            <w:tcW w:w="2424"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 " -</w:t>
            </w:r>
          </w:p>
        </w:tc>
        <w:tc>
          <w:tcPr>
            <w:tcW w:w="64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bl>
    <w:p w:rsidR="006C7650" w:rsidRDefault="008C5176">
      <w:pPr>
        <w:spacing w:before="120" w:after="120" w:line="240" w:lineRule="auto"/>
        <w:ind w:firstLine="500"/>
        <w:jc w:val="both"/>
      </w:pPr>
      <w:bookmarkStart w:id="191" w:name="1435201844"/>
      <w:bookmarkEnd w:id="190"/>
      <w:r>
        <w:rPr>
          <w:rFonts w:ascii="Times New Roman" w:hAnsi="Times New Roman"/>
          <w:color w:val="000000"/>
          <w:sz w:val="24"/>
        </w:rPr>
        <w:t>Примечание: * затраты, в зависимости от оказываемой услуги, могут при необходимости расширены и (или) сокращены</w:t>
      </w:r>
    </w:p>
    <w:p w:rsidR="006C7650" w:rsidRDefault="008C5176">
      <w:pPr>
        <w:spacing w:before="120" w:after="120" w:line="240" w:lineRule="auto"/>
        <w:jc w:val="right"/>
      </w:pPr>
      <w:bookmarkStart w:id="192" w:name="1435201845"/>
      <w:bookmarkEnd w:id="191"/>
      <w:r>
        <w:rPr>
          <w:rFonts w:ascii="Times New Roman" w:hAnsi="Times New Roman"/>
          <w:b/>
          <w:color w:val="000000"/>
          <w:sz w:val="24"/>
        </w:rPr>
        <w:t>Приложение 9</w:t>
      </w:r>
      <w:r>
        <w:br/>
      </w:r>
      <w:r>
        <w:rPr>
          <w:rFonts w:ascii="Times New Roman" w:hAnsi="Times New Roman"/>
          <w:b/>
          <w:color w:val="000000"/>
          <w:sz w:val="24"/>
        </w:rPr>
        <w:t>к Правилам ценообразования на</w:t>
      </w:r>
      <w:r>
        <w:br/>
      </w:r>
      <w:r>
        <w:rPr>
          <w:rFonts w:ascii="Times New Roman" w:hAnsi="Times New Roman"/>
          <w:b/>
          <w:color w:val="000000"/>
          <w:sz w:val="24"/>
        </w:rPr>
        <w:t>общественно значимых рынках</w:t>
      </w:r>
    </w:p>
    <w:p w:rsidR="006C7650" w:rsidRDefault="008C5176">
      <w:pPr>
        <w:spacing w:before="120" w:after="120" w:line="240" w:lineRule="auto"/>
        <w:ind w:firstLine="500"/>
        <w:jc w:val="right"/>
      </w:pPr>
      <w:bookmarkStart w:id="193" w:name="1435201848"/>
      <w:bookmarkEnd w:id="192"/>
      <w:r>
        <w:rPr>
          <w:rFonts w:ascii="Times New Roman" w:hAnsi="Times New Roman"/>
          <w:color w:val="000000"/>
          <w:sz w:val="24"/>
        </w:rPr>
        <w:t>Форма</w:t>
      </w:r>
    </w:p>
    <w:p w:rsidR="006C7650" w:rsidRDefault="008C5176">
      <w:pPr>
        <w:spacing w:before="120" w:after="120" w:line="240" w:lineRule="auto"/>
        <w:jc w:val="center"/>
      </w:pPr>
      <w:bookmarkStart w:id="194" w:name="1435201849"/>
      <w:bookmarkEnd w:id="193"/>
      <w:r>
        <w:rPr>
          <w:rFonts w:ascii="Times New Roman" w:hAnsi="Times New Roman"/>
          <w:b/>
          <w:color w:val="000000"/>
          <w:sz w:val="24"/>
        </w:rPr>
        <w:t>Структура предельной цены розничной реализации товарного газа (в разрезе филиалов)</w:t>
      </w:r>
    </w:p>
    <w:tbl>
      <w:tblPr>
        <w:tblW w:w="0" w:type="auto"/>
        <w:tblCellSpacing w:w="0" w:type="auto"/>
        <w:tblLook w:val="04A0"/>
      </w:tblPr>
      <w:tblGrid>
        <w:gridCol w:w="635"/>
        <w:gridCol w:w="5980"/>
        <w:gridCol w:w="1912"/>
        <w:gridCol w:w="1327"/>
      </w:tblGrid>
      <w:tr w:rsidR="006C7650">
        <w:trPr>
          <w:trHeight w:val="15"/>
          <w:tblCellSpacing w:w="0" w:type="auto"/>
        </w:trPr>
        <w:tc>
          <w:tcPr>
            <w:tcW w:w="969"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bookmarkStart w:id="195" w:name="1435201850"/>
            <w:bookmarkEnd w:id="194"/>
            <w:r>
              <w:rPr>
                <w:rFonts w:ascii="Times New Roman" w:hAnsi="Times New Roman"/>
                <w:color w:val="000000"/>
                <w:sz w:val="24"/>
              </w:rPr>
              <w:t>№</w:t>
            </w:r>
          </w:p>
        </w:tc>
        <w:tc>
          <w:tcPr>
            <w:tcW w:w="10828"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На­име­но­ва­ние</w:t>
            </w:r>
          </w:p>
        </w:tc>
        <w:tc>
          <w:tcPr>
            <w:tcW w:w="2586"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Еди­ни­ца. из­ме­ре­ния</w:t>
            </w:r>
          </w:p>
        </w:tc>
        <w:tc>
          <w:tcPr>
            <w:tcW w:w="1617"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Уро­вень</w:t>
            </w:r>
          </w:p>
        </w:tc>
      </w:tr>
      <w:tr w:rsidR="006C7650">
        <w:trPr>
          <w:trHeight w:val="15"/>
          <w:tblCellSpacing w:w="0" w:type="auto"/>
        </w:trPr>
        <w:tc>
          <w:tcPr>
            <w:tcW w:w="969"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w:t>
            </w:r>
          </w:p>
        </w:tc>
        <w:tc>
          <w:tcPr>
            <w:tcW w:w="10828"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Пре­дель­ная це­на опто­вой ре­а­ли­за­ции то­вар­но­го га­за (или за­ку­поч­ная це­на)</w:t>
            </w:r>
          </w:p>
        </w:tc>
        <w:tc>
          <w:tcPr>
            <w:tcW w:w="2586"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тен­ге/1000 м3</w:t>
            </w:r>
          </w:p>
        </w:tc>
        <w:tc>
          <w:tcPr>
            <w:tcW w:w="161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969"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2</w:t>
            </w:r>
          </w:p>
        </w:tc>
        <w:tc>
          <w:tcPr>
            <w:tcW w:w="10828"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Та­риф на транс­пор­ти­ров­ку то­вар­но­го га­за по га­зо­рас­пре­де­ли­тель­ным си­сте­мам</w:t>
            </w:r>
          </w:p>
        </w:tc>
        <w:tc>
          <w:tcPr>
            <w:tcW w:w="258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61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969"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lastRenderedPageBreak/>
              <w:t>3</w:t>
            </w:r>
          </w:p>
        </w:tc>
        <w:tc>
          <w:tcPr>
            <w:tcW w:w="10828"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За­тра­ты на роз­нич­ную ре­а­ли­за­цию то­вар­но­го га­за (снаб­жен­че­ская над­бав­ка)</w:t>
            </w:r>
          </w:p>
        </w:tc>
        <w:tc>
          <w:tcPr>
            <w:tcW w:w="258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61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969"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w:t>
            </w:r>
          </w:p>
        </w:tc>
        <w:tc>
          <w:tcPr>
            <w:tcW w:w="10828"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Ито­го пре­дель­ная це­на то­вар­но­го га­за, в том чис­ле:</w:t>
            </w:r>
          </w:p>
        </w:tc>
        <w:tc>
          <w:tcPr>
            <w:tcW w:w="258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61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0" w:type="auto"/>
            <w:gridSpan w:val="4"/>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Без уче­та та­ри­фа на транс­пор­ти­ров­ку то­вар­но­го га­за по га­зо­рас­пре­де­ли­тель­ным си­сте­мам *</w:t>
            </w:r>
          </w:p>
        </w:tc>
      </w:tr>
      <w:tr w:rsidR="006C7650">
        <w:trPr>
          <w:trHeight w:val="15"/>
          <w:tblCellSpacing w:w="0" w:type="auto"/>
        </w:trPr>
        <w:tc>
          <w:tcPr>
            <w:tcW w:w="969"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0828"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На­се­ле­ние</w:t>
            </w:r>
          </w:p>
        </w:tc>
        <w:tc>
          <w:tcPr>
            <w:tcW w:w="258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61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969"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0828"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Теп­ло­энер­ге­ти­че­ские ком­па­нии в объ­е­мах по­треб­ле­ния то­вар­но­го га­за на про­из­вод­ство теп­ло­вой энер­гии для на­се­ле­ния</w:t>
            </w:r>
          </w:p>
        </w:tc>
        <w:tc>
          <w:tcPr>
            <w:tcW w:w="258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61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969"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0828"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Бюд­жет­ные ор­га­ни­за­ции, со­дер­жа­щи­е­ся за счет бюд­жет­ных средств</w:t>
            </w:r>
          </w:p>
        </w:tc>
        <w:tc>
          <w:tcPr>
            <w:tcW w:w="258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61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969"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0828"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Теп­ло­энер­ге­ти­че­ские ком­па­нии в объ­е­мах по­треб­ле­ния то­вар­но­го га­за на про­из­вод­ство теп­ло­вой энер­гии для юри­ди­че­ских лиц, про­чие юри­ди­че­ские ли­ца</w:t>
            </w:r>
          </w:p>
        </w:tc>
        <w:tc>
          <w:tcPr>
            <w:tcW w:w="258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61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0" w:type="auto"/>
            <w:gridSpan w:val="4"/>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С уче­том та­ри­фа на транс­пор­ти­ров­ку то­вар­но­го га­за по га­зо­рас­пре­де­ли­тель­ным си­сте­мам</w:t>
            </w:r>
          </w:p>
        </w:tc>
      </w:tr>
      <w:tr w:rsidR="006C7650">
        <w:trPr>
          <w:trHeight w:val="15"/>
          <w:tblCellSpacing w:w="0" w:type="auto"/>
        </w:trPr>
        <w:tc>
          <w:tcPr>
            <w:tcW w:w="969"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0828"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На­се­ле­ние</w:t>
            </w:r>
          </w:p>
        </w:tc>
        <w:tc>
          <w:tcPr>
            <w:tcW w:w="258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61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969"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0828"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Теп­ло­энер­ге­ти­че­ские ком­па­нии в объ­е­мах по­треб­ле­ния то­вар­но­го га­за на про­из­вод­ство теп­ло­вой энер­гии для на­се­ле­ния</w:t>
            </w:r>
          </w:p>
        </w:tc>
        <w:tc>
          <w:tcPr>
            <w:tcW w:w="258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61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969"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0828"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Бюд­жет­ные ор­га­ни­за­ции, со­дер­жа­щи­е­ся за счет бюд­жет­ных средств</w:t>
            </w:r>
          </w:p>
        </w:tc>
        <w:tc>
          <w:tcPr>
            <w:tcW w:w="258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61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969"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0828"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Теп­ло­энер­ге­ти­че­ские ком­па­нии в объ­е­мах по­треб­ле­ния то­вар­но­го га­за на про­из­вод­ство теп­ло­вой энер­гии для юри­ди­че­ских лиц, про­чие юри­ди­че­ские ли­ца</w:t>
            </w:r>
          </w:p>
        </w:tc>
        <w:tc>
          <w:tcPr>
            <w:tcW w:w="2586"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61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bl>
    <w:p w:rsidR="006C7650" w:rsidRDefault="008C5176">
      <w:pPr>
        <w:spacing w:before="120" w:after="120" w:line="240" w:lineRule="auto"/>
        <w:ind w:firstLine="500"/>
        <w:jc w:val="both"/>
      </w:pPr>
      <w:bookmarkStart w:id="196" w:name="1435201851"/>
      <w:bookmarkEnd w:id="195"/>
      <w:r>
        <w:rPr>
          <w:rFonts w:ascii="Times New Roman" w:hAnsi="Times New Roman"/>
          <w:color w:val="000000"/>
          <w:sz w:val="24"/>
        </w:rPr>
        <w:t>Примечание: * В случае приобретения потребителями товарного газа без учета тарифа на транспортировку товарного газа по газораспределительным системам.</w:t>
      </w:r>
    </w:p>
    <w:p w:rsidR="006C7650" w:rsidRDefault="008C5176">
      <w:pPr>
        <w:spacing w:before="120" w:after="120" w:line="240" w:lineRule="auto"/>
        <w:jc w:val="right"/>
      </w:pPr>
      <w:bookmarkStart w:id="197" w:name="1435201852"/>
      <w:bookmarkEnd w:id="196"/>
      <w:r>
        <w:rPr>
          <w:rFonts w:ascii="Times New Roman" w:hAnsi="Times New Roman"/>
          <w:b/>
          <w:color w:val="000000"/>
          <w:sz w:val="24"/>
        </w:rPr>
        <w:t>Приложение 10</w:t>
      </w:r>
      <w:r>
        <w:br/>
      </w:r>
      <w:r>
        <w:rPr>
          <w:rFonts w:ascii="Times New Roman" w:hAnsi="Times New Roman"/>
          <w:b/>
          <w:color w:val="000000"/>
          <w:sz w:val="24"/>
        </w:rPr>
        <w:t>к Правилам ценообразования на</w:t>
      </w:r>
      <w:r>
        <w:br/>
      </w:r>
      <w:r>
        <w:rPr>
          <w:rFonts w:ascii="Times New Roman" w:hAnsi="Times New Roman"/>
          <w:b/>
          <w:color w:val="000000"/>
          <w:sz w:val="24"/>
        </w:rPr>
        <w:t>общественно значимых рынках</w:t>
      </w:r>
    </w:p>
    <w:p w:rsidR="006C7650" w:rsidRDefault="008C5176">
      <w:pPr>
        <w:spacing w:before="120" w:after="120" w:line="240" w:lineRule="auto"/>
        <w:ind w:firstLine="500"/>
        <w:jc w:val="right"/>
      </w:pPr>
      <w:bookmarkStart w:id="198" w:name="1435201855"/>
      <w:bookmarkEnd w:id="197"/>
      <w:r>
        <w:rPr>
          <w:rFonts w:ascii="Times New Roman" w:hAnsi="Times New Roman"/>
          <w:color w:val="000000"/>
          <w:sz w:val="24"/>
        </w:rPr>
        <w:t>Форма</w:t>
      </w:r>
    </w:p>
    <w:p w:rsidR="006C7650" w:rsidRDefault="008C5176">
      <w:pPr>
        <w:spacing w:before="120" w:after="120" w:line="240" w:lineRule="auto"/>
        <w:jc w:val="center"/>
      </w:pPr>
      <w:bookmarkStart w:id="199" w:name="1435201856"/>
      <w:bookmarkEnd w:id="198"/>
      <w:r>
        <w:rPr>
          <w:rFonts w:ascii="Times New Roman" w:hAnsi="Times New Roman"/>
          <w:b/>
          <w:color w:val="000000"/>
          <w:sz w:val="24"/>
        </w:rPr>
        <w:t>Инвестиционная программа (проект) субъекта общественно значимого рынка</w:t>
      </w:r>
    </w:p>
    <w:tbl>
      <w:tblPr>
        <w:tblW w:w="0" w:type="auto"/>
        <w:tblCellSpacing w:w="0" w:type="auto"/>
        <w:tblLook w:val="04A0"/>
      </w:tblPr>
      <w:tblGrid>
        <w:gridCol w:w="430"/>
        <w:gridCol w:w="1518"/>
        <w:gridCol w:w="1389"/>
        <w:gridCol w:w="1337"/>
        <w:gridCol w:w="1718"/>
        <w:gridCol w:w="1302"/>
        <w:gridCol w:w="962"/>
        <w:gridCol w:w="1198"/>
      </w:tblGrid>
      <w:tr w:rsidR="006C7650">
        <w:trPr>
          <w:trHeight w:val="15"/>
          <w:tblCellSpacing w:w="0" w:type="auto"/>
        </w:trPr>
        <w:tc>
          <w:tcPr>
            <w:tcW w:w="1120" w:type="dxa"/>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bookmarkStart w:id="200" w:name="1435201857"/>
            <w:bookmarkEnd w:id="199"/>
            <w:r>
              <w:rPr>
                <w:rFonts w:ascii="Times New Roman" w:hAnsi="Times New Roman"/>
                <w:color w:val="000000"/>
                <w:sz w:val="24"/>
              </w:rPr>
              <w:t>№</w:t>
            </w:r>
          </w:p>
        </w:tc>
        <w:tc>
          <w:tcPr>
            <w:tcW w:w="0" w:type="auto"/>
            <w:gridSpan w:val="7"/>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Ин­фор­ма­ция о ре­а­ли­за­ции ин­ве­сти­ци­он­ной про­грам­мы (про­ек­та) в раз­ре­зе ис­точ­ни­ков фи­нан­си­ро­ва­ния, ты­сяч тен­ге</w:t>
            </w:r>
          </w:p>
        </w:tc>
      </w:tr>
      <w:tr w:rsidR="006C7650">
        <w:trPr>
          <w:trHeight w:val="15"/>
          <w:tblCellSpacing w:w="0" w:type="auto"/>
        </w:trPr>
        <w:tc>
          <w:tcPr>
            <w:tcW w:w="0" w:type="auto"/>
            <w:vMerge/>
            <w:tcBorders>
              <w:top w:val="nil"/>
              <w:left w:val="single" w:sz="8" w:space="0" w:color="00000A"/>
              <w:bottom w:val="single" w:sz="8" w:space="0" w:color="00000A"/>
              <w:right w:val="single" w:sz="8" w:space="0" w:color="00000A"/>
            </w:tcBorders>
          </w:tcPr>
          <w:p w:rsidR="006C7650" w:rsidRDefault="006C7650"/>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На­име­но­ва­ние ме­ро­при­я­тий</w:t>
            </w:r>
          </w:p>
        </w:tc>
        <w:tc>
          <w:tcPr>
            <w:tcW w:w="25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Еди­ни­ца из­ме­ре­ния (для на­ту­раль­</w:t>
            </w:r>
            <w:r>
              <w:rPr>
                <w:rFonts w:ascii="Times New Roman" w:hAnsi="Times New Roman"/>
                <w:color w:val="000000"/>
                <w:sz w:val="24"/>
              </w:rPr>
              <w:lastRenderedPageBreak/>
              <w:t>ных по­ка­за­те­лей)</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lastRenderedPageBreak/>
              <w:t xml:space="preserve">Ко­ли­че­ство в на­ту­раль­ных </w:t>
            </w:r>
            <w:r>
              <w:rPr>
                <w:rFonts w:ascii="Times New Roman" w:hAnsi="Times New Roman"/>
                <w:color w:val="000000"/>
                <w:sz w:val="24"/>
              </w:rPr>
              <w:lastRenderedPageBreak/>
              <w:t>по­ка­за­те­лях</w:t>
            </w:r>
          </w:p>
        </w:tc>
        <w:tc>
          <w:tcPr>
            <w:tcW w:w="27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lastRenderedPageBreak/>
              <w:t xml:space="preserve">Сум­ма ин­ве­сти­ци­он­ной про­грам­мы </w:t>
            </w:r>
            <w:r>
              <w:rPr>
                <w:rFonts w:ascii="Times New Roman" w:hAnsi="Times New Roman"/>
                <w:color w:val="000000"/>
                <w:sz w:val="24"/>
              </w:rPr>
              <w:lastRenderedPageBreak/>
              <w:t>(про­ек­ты), ты­сяч тен­ге</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lastRenderedPageBreak/>
              <w:t>Соб­ствен­ные сред­ства</w:t>
            </w:r>
          </w:p>
        </w:tc>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За­ем­ные сред­ства</w:t>
            </w:r>
          </w:p>
        </w:tc>
        <w:tc>
          <w:tcPr>
            <w:tcW w:w="16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Бюд­жет­ные сред­ства</w:t>
            </w:r>
          </w:p>
        </w:tc>
      </w:tr>
      <w:tr w:rsidR="006C7650">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lastRenderedPageBreak/>
              <w:t>1</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2</w:t>
            </w:r>
          </w:p>
        </w:tc>
        <w:tc>
          <w:tcPr>
            <w:tcW w:w="25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3</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w:t>
            </w:r>
          </w:p>
        </w:tc>
        <w:tc>
          <w:tcPr>
            <w:tcW w:w="27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6</w:t>
            </w:r>
          </w:p>
        </w:tc>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w:t>
            </w:r>
          </w:p>
        </w:tc>
        <w:tc>
          <w:tcPr>
            <w:tcW w:w="16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8</w:t>
            </w:r>
          </w:p>
        </w:tc>
      </w:tr>
      <w:tr w:rsidR="006C7650">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1.1</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5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7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5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7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2.</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5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7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w:t>
            </w:r>
          </w:p>
        </w:tc>
        <w:tc>
          <w:tcPr>
            <w:tcW w:w="19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5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72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60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bl>
    <w:p w:rsidR="006C7650" w:rsidRDefault="008C5176">
      <w:pPr>
        <w:spacing w:before="120" w:after="120" w:line="240" w:lineRule="auto"/>
        <w:ind w:firstLine="500"/>
        <w:jc w:val="both"/>
      </w:pPr>
      <w:bookmarkStart w:id="201" w:name="1435201858"/>
      <w:bookmarkEnd w:id="200"/>
      <w:r>
        <w:rPr>
          <w:rFonts w:ascii="Times New Roman" w:hAnsi="Times New Roman"/>
          <w:color w:val="000000"/>
          <w:sz w:val="24"/>
        </w:rPr>
        <w:t>Руководитель организации _____________________________________________ (Ф.И.О.(при его наличии), подпись, дата)</w:t>
      </w:r>
    </w:p>
    <w:p w:rsidR="006C7650" w:rsidRDefault="008C5176">
      <w:pPr>
        <w:spacing w:before="120" w:after="120" w:line="240" w:lineRule="auto"/>
        <w:jc w:val="right"/>
      </w:pPr>
      <w:bookmarkStart w:id="202" w:name="1435201859"/>
      <w:bookmarkEnd w:id="201"/>
      <w:r>
        <w:rPr>
          <w:rFonts w:ascii="Times New Roman" w:hAnsi="Times New Roman"/>
          <w:b/>
          <w:color w:val="000000"/>
          <w:sz w:val="24"/>
        </w:rPr>
        <w:t>Приложение 11</w:t>
      </w:r>
      <w:r>
        <w:br/>
      </w:r>
      <w:r>
        <w:rPr>
          <w:rFonts w:ascii="Times New Roman" w:hAnsi="Times New Roman"/>
          <w:b/>
          <w:color w:val="000000"/>
          <w:sz w:val="24"/>
        </w:rPr>
        <w:t>к Правилам ценообразования на</w:t>
      </w:r>
      <w:r>
        <w:br/>
      </w:r>
      <w:r>
        <w:rPr>
          <w:rFonts w:ascii="Times New Roman" w:hAnsi="Times New Roman"/>
          <w:b/>
          <w:color w:val="000000"/>
          <w:sz w:val="24"/>
        </w:rPr>
        <w:t>общественно значимых рынках</w:t>
      </w:r>
    </w:p>
    <w:p w:rsidR="006C7650" w:rsidRDefault="008C5176">
      <w:pPr>
        <w:spacing w:before="120" w:after="120" w:line="240" w:lineRule="auto"/>
        <w:jc w:val="center"/>
      </w:pPr>
      <w:bookmarkStart w:id="203" w:name="1435201862"/>
      <w:bookmarkEnd w:id="202"/>
      <w:r>
        <w:rPr>
          <w:rFonts w:ascii="Times New Roman" w:hAnsi="Times New Roman"/>
          <w:b/>
          <w:color w:val="000000"/>
          <w:sz w:val="24"/>
        </w:rPr>
        <w:t>Расчет предельной цены на товары (работы, услуги) субъектов общественно значимого рынка</w:t>
      </w:r>
    </w:p>
    <w:p w:rsidR="006C7650" w:rsidRDefault="008C5176">
      <w:pPr>
        <w:spacing w:before="120" w:after="120" w:line="240" w:lineRule="auto"/>
        <w:ind w:firstLine="500"/>
        <w:jc w:val="both"/>
      </w:pPr>
      <w:bookmarkStart w:id="204" w:name="1435201863"/>
      <w:bookmarkEnd w:id="203"/>
      <w:r>
        <w:rPr>
          <w:rFonts w:ascii="Times New Roman" w:hAnsi="Times New Roman"/>
          <w:color w:val="000000"/>
          <w:sz w:val="24"/>
        </w:rPr>
        <w:t>1. Для расчета предельной цены на товары (работы, услуги) субъектов общественно значимого рынка применяется формула:</w:t>
      </w:r>
    </w:p>
    <w:p w:rsidR="006C7650" w:rsidRDefault="008C5176">
      <w:pPr>
        <w:spacing w:before="120" w:after="120" w:line="240" w:lineRule="auto"/>
        <w:ind w:firstLine="500"/>
        <w:jc w:val="both"/>
      </w:pPr>
      <w:bookmarkStart w:id="205" w:name="1435201864"/>
      <w:bookmarkEnd w:id="204"/>
      <w:r>
        <w:rPr>
          <w:rFonts w:ascii="Times New Roman" w:hAnsi="Times New Roman"/>
          <w:color w:val="000000"/>
          <w:sz w:val="24"/>
        </w:rPr>
        <w:t>Zi = Сi +Рi (1)</w:t>
      </w:r>
    </w:p>
    <w:p w:rsidR="006C7650" w:rsidRDefault="008C5176">
      <w:pPr>
        <w:spacing w:before="120" w:after="120" w:line="240" w:lineRule="auto"/>
        <w:ind w:firstLine="500"/>
        <w:jc w:val="both"/>
      </w:pPr>
      <w:bookmarkStart w:id="206" w:name="1435201865"/>
      <w:bookmarkEnd w:id="205"/>
      <w:r>
        <w:rPr>
          <w:rFonts w:ascii="Times New Roman" w:hAnsi="Times New Roman"/>
          <w:color w:val="000000"/>
          <w:sz w:val="24"/>
        </w:rPr>
        <w:t>где Zi - цена на услугу i</w:t>
      </w:r>
    </w:p>
    <w:p w:rsidR="006C7650" w:rsidRDefault="008C5176">
      <w:pPr>
        <w:spacing w:before="120" w:after="120" w:line="240" w:lineRule="auto"/>
        <w:ind w:firstLine="500"/>
        <w:jc w:val="both"/>
      </w:pPr>
      <w:bookmarkStart w:id="207" w:name="1435201866"/>
      <w:bookmarkEnd w:id="206"/>
      <w:r>
        <w:rPr>
          <w:rFonts w:ascii="Times New Roman" w:hAnsi="Times New Roman"/>
          <w:color w:val="000000"/>
          <w:sz w:val="24"/>
        </w:rPr>
        <w:t>Ci - себестоимость услуги i</w:t>
      </w:r>
    </w:p>
    <w:p w:rsidR="006C7650" w:rsidRDefault="008C5176">
      <w:pPr>
        <w:spacing w:before="120" w:after="120" w:line="240" w:lineRule="auto"/>
        <w:ind w:firstLine="500"/>
        <w:jc w:val="both"/>
      </w:pPr>
      <w:bookmarkStart w:id="208" w:name="1435201867"/>
      <w:bookmarkEnd w:id="207"/>
      <w:r>
        <w:rPr>
          <w:rFonts w:ascii="Times New Roman" w:hAnsi="Times New Roman"/>
          <w:color w:val="000000"/>
          <w:sz w:val="24"/>
        </w:rPr>
        <w:t>Pi - прибыль на услугу i.</w:t>
      </w:r>
    </w:p>
    <w:p w:rsidR="006C7650" w:rsidRDefault="008C5176">
      <w:pPr>
        <w:spacing w:before="120" w:after="120" w:line="240" w:lineRule="auto"/>
        <w:ind w:firstLine="500"/>
        <w:jc w:val="both"/>
      </w:pPr>
      <w:bookmarkStart w:id="209" w:name="1435201868"/>
      <w:bookmarkEnd w:id="208"/>
      <w:r>
        <w:rPr>
          <w:rFonts w:ascii="Times New Roman" w:hAnsi="Times New Roman"/>
          <w:color w:val="000000"/>
          <w:sz w:val="24"/>
        </w:rPr>
        <w:t>2. Формирование предельной цены на товары (работы, услуги) субъекта общественно значимого рынка осуществляется с учетом требований Предпринимательского кодекса Республики Казахстан, в том числе Правил.</w:t>
      </w:r>
    </w:p>
    <w:p w:rsidR="006C7650" w:rsidRDefault="008C5176">
      <w:pPr>
        <w:spacing w:before="120" w:after="120" w:line="240" w:lineRule="auto"/>
        <w:ind w:firstLine="500"/>
        <w:jc w:val="both"/>
      </w:pPr>
      <w:bookmarkStart w:id="210" w:name="1435201869"/>
      <w:bookmarkEnd w:id="209"/>
      <w:r>
        <w:rPr>
          <w:rFonts w:ascii="Times New Roman" w:hAnsi="Times New Roman"/>
          <w:color w:val="000000"/>
          <w:sz w:val="24"/>
        </w:rPr>
        <w:t>3. Себестоимость предоставления услуг (товаров, работ) субъектов общественно значимого рынка рассчитывается по формуле:</w:t>
      </w:r>
    </w:p>
    <w:p w:rsidR="006C7650" w:rsidRDefault="008C5176">
      <w:pPr>
        <w:spacing w:before="120" w:after="120" w:line="240" w:lineRule="auto"/>
        <w:ind w:firstLine="500"/>
        <w:jc w:val="both"/>
      </w:pPr>
      <w:bookmarkStart w:id="211" w:name="1435201870"/>
      <w:bookmarkEnd w:id="210"/>
      <w:r>
        <w:rPr>
          <w:rFonts w:ascii="Times New Roman" w:hAnsi="Times New Roman"/>
          <w:color w:val="000000"/>
          <w:sz w:val="24"/>
        </w:rPr>
        <w:t>(2), где:</w:t>
      </w:r>
    </w:p>
    <w:p w:rsidR="006C7650" w:rsidRDefault="008C5176">
      <w:pPr>
        <w:spacing w:before="120" w:after="120" w:line="240" w:lineRule="auto"/>
        <w:ind w:firstLine="500"/>
        <w:jc w:val="both"/>
      </w:pPr>
      <w:bookmarkStart w:id="212" w:name="1435201871"/>
      <w:bookmarkEnd w:id="211"/>
      <w:r>
        <w:rPr>
          <w:rFonts w:ascii="Times New Roman" w:hAnsi="Times New Roman"/>
          <w:color w:val="000000"/>
          <w:sz w:val="24"/>
        </w:rPr>
        <w:t>Ci - себестоимость единицы i услуги предоставляемой за анализируемый период времени.</w:t>
      </w:r>
    </w:p>
    <w:p w:rsidR="006C7650" w:rsidRDefault="008C5176">
      <w:pPr>
        <w:spacing w:before="120" w:after="120" w:line="240" w:lineRule="auto"/>
        <w:ind w:firstLine="500"/>
        <w:jc w:val="both"/>
      </w:pPr>
      <w:bookmarkStart w:id="213" w:name="1435201872"/>
      <w:bookmarkEnd w:id="212"/>
      <w:r>
        <w:rPr>
          <w:rFonts w:ascii="Times New Roman" w:hAnsi="Times New Roman"/>
          <w:color w:val="000000"/>
          <w:sz w:val="24"/>
        </w:rPr>
        <w:t>Sij - сумма экономически обоснованных затрат, определяемая, исходя из технологического процесса создания (задействования элементов сети) i услуги предоставляемой за анализируемый период времени;</w:t>
      </w:r>
    </w:p>
    <w:p w:rsidR="006C7650" w:rsidRDefault="008C5176">
      <w:pPr>
        <w:spacing w:before="120" w:after="120" w:line="240" w:lineRule="auto"/>
        <w:ind w:firstLine="500"/>
        <w:jc w:val="both"/>
      </w:pPr>
      <w:bookmarkStart w:id="214" w:name="1435201873"/>
      <w:bookmarkEnd w:id="213"/>
      <w:r>
        <w:rPr>
          <w:rFonts w:ascii="Times New Roman" w:hAnsi="Times New Roman"/>
          <w:color w:val="000000"/>
          <w:sz w:val="24"/>
        </w:rPr>
        <w:t>Nij - планируемый и (или) фактический годовой объем предоставления регулируемой i услуги, определяемый в установленном законодательством порядке, подтвержденный договорами, заключенными субъектом общественно значимого рынка с потребителями услуг, протоколами намерений и расчетами исходя из возможностей субъекта общественно значимого рынка, недопустимости снижения объемов с целью поддержания или роста уровня цен, предоставляемой за анализируемый период времени, в натуральных показателях.</w:t>
      </w:r>
    </w:p>
    <w:p w:rsidR="006C7650" w:rsidRDefault="008C5176">
      <w:pPr>
        <w:spacing w:before="120" w:after="120" w:line="240" w:lineRule="auto"/>
        <w:ind w:firstLine="500"/>
        <w:jc w:val="both"/>
      </w:pPr>
      <w:bookmarkStart w:id="215" w:name="1435201874"/>
      <w:bookmarkEnd w:id="214"/>
      <w:r>
        <w:rPr>
          <w:rFonts w:ascii="Times New Roman" w:hAnsi="Times New Roman"/>
          <w:color w:val="000000"/>
          <w:sz w:val="24"/>
        </w:rPr>
        <w:t>4. Уровень прибыли на i услугу, включаемый субъектом общественно значимого рынка предельную цену, ограничивается с учетом средств, необходимых для реализации инвестиционной программы (проекта).</w:t>
      </w:r>
    </w:p>
    <w:p w:rsidR="006C7650" w:rsidRDefault="008C5176">
      <w:pPr>
        <w:spacing w:before="120" w:after="120" w:line="240" w:lineRule="auto"/>
        <w:ind w:firstLine="500"/>
        <w:jc w:val="both"/>
      </w:pPr>
      <w:bookmarkStart w:id="216" w:name="1435201875"/>
      <w:bookmarkEnd w:id="215"/>
      <w:r>
        <w:rPr>
          <w:rFonts w:ascii="Times New Roman" w:hAnsi="Times New Roman"/>
          <w:color w:val="000000"/>
          <w:sz w:val="24"/>
        </w:rPr>
        <w:lastRenderedPageBreak/>
        <w:t>В случае отсутствия у субъекта общественно значимого рынка инвестиционной программы (проекта), уровень прибыли субъекта общественно значимого рынка, включаемой в предельную цену, определяется ведомством уполномоченного органа, исходя из факторов социально-экономического развития Республики Казахстан.</w:t>
      </w:r>
    </w:p>
    <w:p w:rsidR="006C7650" w:rsidRDefault="008C5176">
      <w:pPr>
        <w:spacing w:before="120" w:after="120" w:line="240" w:lineRule="auto"/>
        <w:jc w:val="right"/>
      </w:pPr>
      <w:bookmarkStart w:id="217" w:name="1435201876"/>
      <w:bookmarkEnd w:id="216"/>
      <w:r>
        <w:rPr>
          <w:rFonts w:ascii="Times New Roman" w:hAnsi="Times New Roman"/>
          <w:b/>
          <w:color w:val="000000"/>
          <w:sz w:val="24"/>
        </w:rPr>
        <w:t>Приложение 12</w:t>
      </w:r>
      <w:r>
        <w:br/>
      </w:r>
      <w:r>
        <w:rPr>
          <w:rFonts w:ascii="Times New Roman" w:hAnsi="Times New Roman"/>
          <w:b/>
          <w:color w:val="000000"/>
          <w:sz w:val="24"/>
        </w:rPr>
        <w:t>к Правилам ценообразования на</w:t>
      </w:r>
      <w:r>
        <w:br/>
      </w:r>
      <w:r>
        <w:rPr>
          <w:rFonts w:ascii="Times New Roman" w:hAnsi="Times New Roman"/>
          <w:b/>
          <w:color w:val="000000"/>
          <w:sz w:val="24"/>
        </w:rPr>
        <w:t>общественно значимых рынках</w:t>
      </w:r>
    </w:p>
    <w:p w:rsidR="006C7650" w:rsidRDefault="008C5176">
      <w:pPr>
        <w:spacing w:before="120" w:after="120" w:line="240" w:lineRule="auto"/>
        <w:jc w:val="both"/>
      </w:pPr>
      <w:bookmarkStart w:id="218" w:name="1435201879"/>
      <w:bookmarkEnd w:id="217"/>
      <w:r>
        <w:rPr>
          <w:rFonts w:ascii="Times New Roman" w:hAnsi="Times New Roman"/>
          <w:b/>
          <w:color w:val="000000"/>
          <w:sz w:val="24"/>
        </w:rPr>
        <w:t>Расчет предельной цены розничной реализации товарного газа субъектов общественно значимого рынка</w:t>
      </w:r>
    </w:p>
    <w:p w:rsidR="006C7650" w:rsidRDefault="008C5176">
      <w:pPr>
        <w:spacing w:before="120" w:after="120" w:line="240" w:lineRule="auto"/>
        <w:ind w:firstLine="500"/>
        <w:jc w:val="both"/>
      </w:pPr>
      <w:bookmarkStart w:id="219" w:name="1435201880"/>
      <w:bookmarkEnd w:id="218"/>
      <w:r>
        <w:rPr>
          <w:rFonts w:ascii="Times New Roman" w:hAnsi="Times New Roman"/>
          <w:color w:val="000000"/>
          <w:sz w:val="24"/>
        </w:rPr>
        <w:t>1 .Расчет предельной цены розничной реализации товарного газа субъектов осуществляется с учетом дифференциации цен розничной реализации товарного газа по группам потребителей путем дифференциации предельных цен оптовой реализации товарного газа на внутреннем рынке, утвержденных приказом Министерства энергетики Казахстан Республики (с учетом тарифа на транспортировку по магистральным газопроводам и хранение газа) отдельно для каждой области, города республиканского значения, столицы (далее – оптовых цен).</w:t>
      </w:r>
    </w:p>
    <w:p w:rsidR="006C7650" w:rsidRDefault="008C5176">
      <w:pPr>
        <w:spacing w:before="120" w:after="120" w:line="240" w:lineRule="auto"/>
        <w:ind w:firstLine="500"/>
        <w:jc w:val="both"/>
      </w:pPr>
      <w:bookmarkStart w:id="220" w:name="1435201881"/>
      <w:bookmarkEnd w:id="219"/>
      <w:r>
        <w:rPr>
          <w:rFonts w:ascii="Times New Roman" w:hAnsi="Times New Roman"/>
          <w:color w:val="000000"/>
          <w:sz w:val="24"/>
        </w:rPr>
        <w:t>2. Формирование предельной цены розничной реализации товарного газа осуществляется в соответствии с Правилами.</w:t>
      </w:r>
    </w:p>
    <w:p w:rsidR="006C7650" w:rsidRDefault="008C5176">
      <w:pPr>
        <w:spacing w:before="120" w:after="120" w:line="240" w:lineRule="auto"/>
        <w:jc w:val="both"/>
      </w:pPr>
      <w:bookmarkStart w:id="221" w:name="1435201882"/>
      <w:bookmarkEnd w:id="220"/>
      <w:r>
        <w:rPr>
          <w:rFonts w:ascii="Times New Roman" w:hAnsi="Times New Roman"/>
          <w:b/>
          <w:color w:val="000000"/>
          <w:sz w:val="24"/>
        </w:rPr>
        <w:t>Определение групп потребителей</w:t>
      </w:r>
    </w:p>
    <w:p w:rsidR="006C7650" w:rsidRDefault="008C5176">
      <w:pPr>
        <w:spacing w:before="120" w:after="120" w:line="240" w:lineRule="auto"/>
        <w:ind w:firstLine="500"/>
        <w:jc w:val="both"/>
      </w:pPr>
      <w:bookmarkStart w:id="222" w:name="1435201883"/>
      <w:bookmarkEnd w:id="221"/>
      <w:r>
        <w:rPr>
          <w:rFonts w:ascii="Times New Roman" w:hAnsi="Times New Roman"/>
          <w:color w:val="000000"/>
          <w:sz w:val="24"/>
        </w:rPr>
        <w:t>3. В целях установления дифференцированной предельной цены розничной реализации товарного газа выделены следующие группы потребителей:</w:t>
      </w:r>
    </w:p>
    <w:p w:rsidR="006C7650" w:rsidRDefault="008C5176">
      <w:pPr>
        <w:spacing w:before="120" w:after="120" w:line="240" w:lineRule="auto"/>
        <w:ind w:firstLine="500"/>
        <w:jc w:val="both"/>
      </w:pPr>
      <w:bookmarkStart w:id="223" w:name="1435201884"/>
      <w:bookmarkEnd w:id="222"/>
      <w:r>
        <w:rPr>
          <w:rFonts w:ascii="Times New Roman" w:hAnsi="Times New Roman"/>
          <w:color w:val="000000"/>
          <w:sz w:val="24"/>
        </w:rPr>
        <w:t>I группа потребителей - бытовые потребители (население), получающие розничную реализацию товарного газа с газораспределительной системы, теплоэнергетические компании в объемах потребления товарного газа на производство тепловой энергии для населения (далее – ТЭК для населения);</w:t>
      </w:r>
    </w:p>
    <w:p w:rsidR="006C7650" w:rsidRDefault="008C5176">
      <w:pPr>
        <w:spacing w:before="120" w:after="120" w:line="240" w:lineRule="auto"/>
        <w:ind w:firstLine="500"/>
        <w:jc w:val="both"/>
      </w:pPr>
      <w:bookmarkStart w:id="224" w:name="1435201885"/>
      <w:bookmarkEnd w:id="223"/>
      <w:r>
        <w:rPr>
          <w:rFonts w:ascii="Times New Roman" w:hAnsi="Times New Roman"/>
          <w:color w:val="000000"/>
          <w:sz w:val="24"/>
        </w:rPr>
        <w:t>II группа потребителей – бюджетные организации, содержащиеся за счет бюджетных средств;</w:t>
      </w:r>
    </w:p>
    <w:p w:rsidR="006C7650" w:rsidRDefault="008C5176">
      <w:pPr>
        <w:spacing w:before="120" w:after="120" w:line="240" w:lineRule="auto"/>
        <w:ind w:firstLine="500"/>
        <w:jc w:val="both"/>
      </w:pPr>
      <w:bookmarkStart w:id="225" w:name="1435201886"/>
      <w:bookmarkEnd w:id="224"/>
      <w:r>
        <w:rPr>
          <w:rFonts w:ascii="Times New Roman" w:hAnsi="Times New Roman"/>
          <w:color w:val="000000"/>
          <w:sz w:val="24"/>
        </w:rPr>
        <w:t>III группа потребителей – прочие потребители, не входящие в первую и вторую группы потребителей.</w:t>
      </w:r>
    </w:p>
    <w:p w:rsidR="006C7650" w:rsidRDefault="008C5176">
      <w:pPr>
        <w:spacing w:before="120" w:after="120" w:line="240" w:lineRule="auto"/>
        <w:jc w:val="both"/>
      </w:pPr>
      <w:bookmarkStart w:id="226" w:name="1435201887"/>
      <w:bookmarkEnd w:id="225"/>
      <w:r>
        <w:rPr>
          <w:rFonts w:ascii="Times New Roman" w:hAnsi="Times New Roman"/>
          <w:b/>
          <w:color w:val="000000"/>
          <w:sz w:val="24"/>
        </w:rPr>
        <w:t>Способ определения предельной цены розничной реализации товарного газа по группам потребителей</w:t>
      </w:r>
    </w:p>
    <w:p w:rsidR="006C7650" w:rsidRDefault="008C5176">
      <w:pPr>
        <w:spacing w:before="120" w:after="120" w:line="240" w:lineRule="auto"/>
        <w:ind w:firstLine="500"/>
        <w:jc w:val="both"/>
      </w:pPr>
      <w:bookmarkStart w:id="227" w:name="1435201888"/>
      <w:bookmarkEnd w:id="226"/>
      <w:r>
        <w:rPr>
          <w:rFonts w:ascii="Times New Roman" w:hAnsi="Times New Roman"/>
          <w:color w:val="000000"/>
          <w:sz w:val="24"/>
        </w:rPr>
        <w:t>4. Предельная цена розничной реализации товарного газа для каждой группы потребителей определяется в соответствии с Правилами и подразделяется в зависимости от приобретения потребителями товарного газа без учета транспортировки товарного газа по газораспределительным системам и с учетом транспортировки товарного газа по газораспределительным системам.</w:t>
      </w:r>
    </w:p>
    <w:p w:rsidR="006C7650" w:rsidRDefault="008C5176">
      <w:pPr>
        <w:spacing w:before="120" w:after="120" w:line="240" w:lineRule="auto"/>
        <w:ind w:firstLine="500"/>
        <w:jc w:val="both"/>
      </w:pPr>
      <w:bookmarkStart w:id="228" w:name="1435201889"/>
      <w:bookmarkEnd w:id="227"/>
      <w:r>
        <w:rPr>
          <w:rFonts w:ascii="Times New Roman" w:hAnsi="Times New Roman"/>
          <w:color w:val="000000"/>
          <w:sz w:val="24"/>
        </w:rPr>
        <w:t>5. Для II и III групп потребителей заключается отдельный договор на транспортировку газа по газораспределительной системе.</w:t>
      </w:r>
    </w:p>
    <w:p w:rsidR="006C7650" w:rsidRDefault="008C5176">
      <w:pPr>
        <w:spacing w:before="120" w:after="120" w:line="240" w:lineRule="auto"/>
        <w:ind w:firstLine="500"/>
        <w:jc w:val="both"/>
      </w:pPr>
      <w:bookmarkStart w:id="229" w:name="1435201890"/>
      <w:bookmarkEnd w:id="228"/>
      <w:r>
        <w:rPr>
          <w:rFonts w:ascii="Times New Roman" w:hAnsi="Times New Roman"/>
          <w:color w:val="000000"/>
          <w:sz w:val="24"/>
        </w:rPr>
        <w:t>6. Структура предельной цены розничной реализации товарного газа для первой группы потребителей для населения состоит из:</w:t>
      </w:r>
    </w:p>
    <w:p w:rsidR="006C7650" w:rsidRDefault="008C5176">
      <w:pPr>
        <w:spacing w:before="120" w:after="120" w:line="240" w:lineRule="auto"/>
        <w:ind w:firstLine="500"/>
        <w:jc w:val="both"/>
      </w:pPr>
      <w:bookmarkStart w:id="230" w:name="1435201891"/>
      <w:bookmarkEnd w:id="229"/>
      <w:r>
        <w:rPr>
          <w:rFonts w:ascii="Times New Roman" w:hAnsi="Times New Roman"/>
          <w:color w:val="000000"/>
          <w:sz w:val="24"/>
        </w:rPr>
        <w:t>оптовой цены розничной реализации товарного газа с учетом ее дифференциации для первой группы потребителей;</w:t>
      </w:r>
    </w:p>
    <w:p w:rsidR="006C7650" w:rsidRDefault="008C5176">
      <w:pPr>
        <w:spacing w:before="120" w:after="120" w:line="240" w:lineRule="auto"/>
        <w:ind w:firstLine="500"/>
        <w:jc w:val="both"/>
      </w:pPr>
      <w:bookmarkStart w:id="231" w:name="1435201892"/>
      <w:bookmarkEnd w:id="230"/>
      <w:r>
        <w:rPr>
          <w:rFonts w:ascii="Times New Roman" w:hAnsi="Times New Roman"/>
          <w:color w:val="000000"/>
          <w:sz w:val="24"/>
        </w:rPr>
        <w:t>затрат газораспределительной организации по реализации товарного газа;</w:t>
      </w:r>
    </w:p>
    <w:p w:rsidR="006C7650" w:rsidRDefault="008C5176">
      <w:pPr>
        <w:spacing w:before="120" w:after="120" w:line="240" w:lineRule="auto"/>
        <w:ind w:firstLine="500"/>
        <w:jc w:val="both"/>
      </w:pPr>
      <w:bookmarkStart w:id="232" w:name="1435201893"/>
      <w:bookmarkEnd w:id="231"/>
      <w:r>
        <w:rPr>
          <w:rFonts w:ascii="Times New Roman" w:hAnsi="Times New Roman"/>
          <w:color w:val="000000"/>
          <w:sz w:val="24"/>
        </w:rPr>
        <w:lastRenderedPageBreak/>
        <w:t>тарифа на транспортировку товарного газа по газораспределительным системам.</w:t>
      </w:r>
    </w:p>
    <w:p w:rsidR="006C7650" w:rsidRDefault="008C5176">
      <w:pPr>
        <w:spacing w:before="120" w:after="120" w:line="240" w:lineRule="auto"/>
        <w:ind w:firstLine="500"/>
        <w:jc w:val="both"/>
      </w:pPr>
      <w:bookmarkStart w:id="233" w:name="1435201894"/>
      <w:bookmarkEnd w:id="232"/>
      <w:r>
        <w:rPr>
          <w:rFonts w:ascii="Times New Roman" w:hAnsi="Times New Roman"/>
          <w:color w:val="000000"/>
          <w:sz w:val="24"/>
        </w:rPr>
        <w:t>7. Структура предельной цены розничной реализации товарного газа для первой группы потребителей, ТЭК для населения, производящих тепловую энергию для населения состоит из:</w:t>
      </w:r>
    </w:p>
    <w:p w:rsidR="006C7650" w:rsidRDefault="008C5176">
      <w:pPr>
        <w:spacing w:before="120" w:after="120" w:line="240" w:lineRule="auto"/>
        <w:ind w:firstLine="500"/>
        <w:jc w:val="both"/>
      </w:pPr>
      <w:bookmarkStart w:id="234" w:name="1435201895"/>
      <w:bookmarkEnd w:id="233"/>
      <w:r>
        <w:rPr>
          <w:rFonts w:ascii="Times New Roman" w:hAnsi="Times New Roman"/>
          <w:color w:val="000000"/>
          <w:sz w:val="24"/>
        </w:rPr>
        <w:t>оптовой цены розничной реализации товарного газа с учетом ее дифференциации для первой группы потребителей;</w:t>
      </w:r>
    </w:p>
    <w:p w:rsidR="006C7650" w:rsidRDefault="008C5176">
      <w:pPr>
        <w:spacing w:before="120" w:after="120" w:line="240" w:lineRule="auto"/>
        <w:ind w:firstLine="500"/>
        <w:jc w:val="both"/>
      </w:pPr>
      <w:bookmarkStart w:id="235" w:name="1435201896"/>
      <w:bookmarkEnd w:id="234"/>
      <w:r>
        <w:rPr>
          <w:rFonts w:ascii="Times New Roman" w:hAnsi="Times New Roman"/>
          <w:color w:val="000000"/>
          <w:sz w:val="24"/>
        </w:rPr>
        <w:t>затрат газораспределительной организации по реализации товарного газа;</w:t>
      </w:r>
    </w:p>
    <w:p w:rsidR="006C7650" w:rsidRDefault="008C5176">
      <w:pPr>
        <w:spacing w:before="120" w:after="120" w:line="240" w:lineRule="auto"/>
        <w:ind w:firstLine="500"/>
        <w:jc w:val="both"/>
      </w:pPr>
      <w:bookmarkStart w:id="236" w:name="1435201897"/>
      <w:bookmarkEnd w:id="235"/>
      <w:r>
        <w:rPr>
          <w:rFonts w:ascii="Times New Roman" w:hAnsi="Times New Roman"/>
          <w:color w:val="000000"/>
          <w:sz w:val="24"/>
        </w:rPr>
        <w:t>тарифа на транспортировку товарного газа по газораспределительной системе (в случае приобретения ТЭК товарного газа по газораспределительным системам).</w:t>
      </w:r>
    </w:p>
    <w:p w:rsidR="006C7650" w:rsidRDefault="008C5176">
      <w:pPr>
        <w:spacing w:before="120" w:after="120" w:line="240" w:lineRule="auto"/>
        <w:ind w:firstLine="500"/>
        <w:jc w:val="both"/>
      </w:pPr>
      <w:bookmarkStart w:id="237" w:name="1435201898"/>
      <w:bookmarkEnd w:id="236"/>
      <w:r>
        <w:rPr>
          <w:rFonts w:ascii="Times New Roman" w:hAnsi="Times New Roman"/>
          <w:color w:val="000000"/>
          <w:sz w:val="24"/>
        </w:rPr>
        <w:t>8. Структура предельной цены розничной реализации товарного газа для второй группы потребителей состоит из:</w:t>
      </w:r>
    </w:p>
    <w:p w:rsidR="006C7650" w:rsidRDefault="008C5176">
      <w:pPr>
        <w:spacing w:before="120" w:after="120" w:line="240" w:lineRule="auto"/>
        <w:ind w:firstLine="500"/>
        <w:jc w:val="both"/>
      </w:pPr>
      <w:bookmarkStart w:id="238" w:name="1435201899"/>
      <w:bookmarkEnd w:id="237"/>
      <w:r>
        <w:rPr>
          <w:rFonts w:ascii="Times New Roman" w:hAnsi="Times New Roman"/>
          <w:color w:val="000000"/>
          <w:sz w:val="24"/>
        </w:rPr>
        <w:t>оптовой цены розничной реализации товарного газа с учетом ее дифференциации для второй группы потребителей;</w:t>
      </w:r>
    </w:p>
    <w:p w:rsidR="006C7650" w:rsidRDefault="008C5176">
      <w:pPr>
        <w:spacing w:before="120" w:after="120" w:line="240" w:lineRule="auto"/>
        <w:ind w:firstLine="500"/>
        <w:jc w:val="both"/>
      </w:pPr>
      <w:bookmarkStart w:id="239" w:name="1435201900"/>
      <w:bookmarkEnd w:id="238"/>
      <w:r>
        <w:rPr>
          <w:rFonts w:ascii="Times New Roman" w:hAnsi="Times New Roman"/>
          <w:color w:val="000000"/>
          <w:sz w:val="24"/>
        </w:rPr>
        <w:t>затрат газораспределительной организации по реализации товарного газа;</w:t>
      </w:r>
    </w:p>
    <w:p w:rsidR="006C7650" w:rsidRDefault="008C5176">
      <w:pPr>
        <w:spacing w:before="120" w:after="120" w:line="240" w:lineRule="auto"/>
        <w:ind w:firstLine="500"/>
        <w:jc w:val="both"/>
      </w:pPr>
      <w:bookmarkStart w:id="240" w:name="1435201901"/>
      <w:bookmarkEnd w:id="239"/>
      <w:r>
        <w:rPr>
          <w:rFonts w:ascii="Times New Roman" w:hAnsi="Times New Roman"/>
          <w:color w:val="000000"/>
          <w:sz w:val="24"/>
        </w:rPr>
        <w:t>тарифа на транспортировку товарного газа по газораспределительной системе.</w:t>
      </w:r>
    </w:p>
    <w:p w:rsidR="006C7650" w:rsidRDefault="008C5176">
      <w:pPr>
        <w:spacing w:before="120" w:after="120" w:line="240" w:lineRule="auto"/>
        <w:ind w:firstLine="500"/>
        <w:jc w:val="both"/>
      </w:pPr>
      <w:bookmarkStart w:id="241" w:name="1435201902"/>
      <w:bookmarkEnd w:id="240"/>
      <w:r>
        <w:rPr>
          <w:rFonts w:ascii="Times New Roman" w:hAnsi="Times New Roman"/>
          <w:color w:val="000000"/>
          <w:sz w:val="24"/>
        </w:rPr>
        <w:t>9. Структура предельной цены розничной реализации товарного газа для третьей группы потребителей состоит из:</w:t>
      </w:r>
    </w:p>
    <w:p w:rsidR="006C7650" w:rsidRDefault="008C5176">
      <w:pPr>
        <w:spacing w:before="120" w:after="120" w:line="240" w:lineRule="auto"/>
        <w:ind w:firstLine="500"/>
        <w:jc w:val="both"/>
      </w:pPr>
      <w:bookmarkStart w:id="242" w:name="1435201903"/>
      <w:bookmarkEnd w:id="241"/>
      <w:r>
        <w:rPr>
          <w:rFonts w:ascii="Times New Roman" w:hAnsi="Times New Roman"/>
          <w:color w:val="000000"/>
          <w:sz w:val="24"/>
        </w:rPr>
        <w:t>оптовой цены розничной реализации товарного газа с учетом ее дифференциации для третьей группы потребителей;</w:t>
      </w:r>
    </w:p>
    <w:p w:rsidR="006C7650" w:rsidRDefault="008C5176">
      <w:pPr>
        <w:spacing w:before="120" w:after="120" w:line="240" w:lineRule="auto"/>
        <w:ind w:firstLine="500"/>
        <w:jc w:val="both"/>
      </w:pPr>
      <w:bookmarkStart w:id="243" w:name="1435201904"/>
      <w:bookmarkEnd w:id="242"/>
      <w:r>
        <w:rPr>
          <w:rFonts w:ascii="Times New Roman" w:hAnsi="Times New Roman"/>
          <w:color w:val="000000"/>
          <w:sz w:val="24"/>
        </w:rPr>
        <w:t>затрат газораспределительной организации по реализации товарного газа;</w:t>
      </w:r>
    </w:p>
    <w:p w:rsidR="006C7650" w:rsidRDefault="008C5176">
      <w:pPr>
        <w:spacing w:before="120" w:after="120" w:line="240" w:lineRule="auto"/>
        <w:ind w:firstLine="500"/>
        <w:jc w:val="both"/>
      </w:pPr>
      <w:bookmarkStart w:id="244" w:name="1435201905"/>
      <w:bookmarkEnd w:id="243"/>
      <w:r>
        <w:rPr>
          <w:rFonts w:ascii="Times New Roman" w:hAnsi="Times New Roman"/>
          <w:color w:val="000000"/>
          <w:sz w:val="24"/>
        </w:rPr>
        <w:t>тарифа на транспортировку товарного газа по газораспределительным системам (в случае приобретения третьей группой потребителей товарного газа по распределительным сетям).</w:t>
      </w:r>
    </w:p>
    <w:p w:rsidR="006C7650" w:rsidRDefault="008C5176">
      <w:pPr>
        <w:spacing w:before="120" w:after="120" w:line="240" w:lineRule="auto"/>
        <w:jc w:val="both"/>
      </w:pPr>
      <w:bookmarkStart w:id="245" w:name="1435201906"/>
      <w:bookmarkEnd w:id="244"/>
      <w:r>
        <w:rPr>
          <w:rFonts w:ascii="Times New Roman" w:hAnsi="Times New Roman"/>
          <w:b/>
          <w:color w:val="000000"/>
          <w:sz w:val="24"/>
        </w:rPr>
        <w:t>Расчет дифференцированных оптовых цен розничной реализации товарного газа по группам потребителей</w:t>
      </w:r>
    </w:p>
    <w:p w:rsidR="006C7650" w:rsidRDefault="008C5176">
      <w:pPr>
        <w:spacing w:before="120" w:after="120" w:line="240" w:lineRule="auto"/>
        <w:ind w:firstLine="500"/>
        <w:jc w:val="both"/>
      </w:pPr>
      <w:bookmarkStart w:id="246" w:name="1435201907"/>
      <w:bookmarkEnd w:id="245"/>
      <w:r>
        <w:rPr>
          <w:rFonts w:ascii="Times New Roman" w:hAnsi="Times New Roman"/>
          <w:color w:val="000000"/>
          <w:sz w:val="24"/>
        </w:rPr>
        <w:t xml:space="preserve">10. Дифференцирование оптовых цен товарного газа осуществляется в случае изменения цен оптовой реализации газа, в соответствии с </w:t>
      </w:r>
      <w:hyperlink r:id="rId44">
        <w:r>
          <w:rPr>
            <w:rFonts w:ascii="Times New Roman" w:hAnsi="Times New Roman"/>
            <w:color w:val="007FCC"/>
            <w:sz w:val="24"/>
            <w:u w:val="single"/>
          </w:rPr>
          <w:t>подпунктом 7</w:t>
        </w:r>
      </w:hyperlink>
      <w:r>
        <w:rPr>
          <w:rFonts w:ascii="Times New Roman" w:hAnsi="Times New Roman"/>
          <w:color w:val="000000"/>
          <w:sz w:val="24"/>
        </w:rPr>
        <w:t xml:space="preserve"> статьи 6 Закона Республики Казахстан «О газе и газоснабжении».</w:t>
      </w:r>
    </w:p>
    <w:p w:rsidR="006C7650" w:rsidRDefault="008C5176">
      <w:pPr>
        <w:spacing w:before="120" w:after="120" w:line="240" w:lineRule="auto"/>
        <w:ind w:firstLine="500"/>
        <w:jc w:val="both"/>
      </w:pPr>
      <w:bookmarkStart w:id="247" w:name="1435201908"/>
      <w:bookmarkEnd w:id="246"/>
      <w:r>
        <w:rPr>
          <w:rFonts w:ascii="Times New Roman" w:hAnsi="Times New Roman"/>
          <w:color w:val="000000"/>
          <w:sz w:val="24"/>
        </w:rPr>
        <w:t>11. Расчет дифференцированных оптовых закупочных цен для первой группы потребителей осуществляется по формуле:</w:t>
      </w:r>
    </w:p>
    <w:p w:rsidR="006C7650" w:rsidRDefault="008C5176">
      <w:pPr>
        <w:spacing w:before="120" w:after="120" w:line="240" w:lineRule="auto"/>
        <w:ind w:firstLine="500"/>
        <w:jc w:val="both"/>
      </w:pPr>
      <w:bookmarkStart w:id="248" w:name="1435201909"/>
      <w:bookmarkEnd w:id="247"/>
      <w:r>
        <w:rPr>
          <w:rFonts w:ascii="Times New Roman" w:hAnsi="Times New Roman"/>
          <w:color w:val="000000"/>
          <w:sz w:val="24"/>
        </w:rPr>
        <w:t>ЦдифI = (ЦдозI х k)-Н-Т, где:</w:t>
      </w:r>
    </w:p>
    <w:p w:rsidR="006C7650" w:rsidRDefault="008C5176">
      <w:pPr>
        <w:spacing w:before="120" w:after="120" w:line="240" w:lineRule="auto"/>
        <w:ind w:firstLine="500"/>
        <w:jc w:val="both"/>
      </w:pPr>
      <w:bookmarkStart w:id="249" w:name="1435201910"/>
      <w:bookmarkEnd w:id="248"/>
      <w:r>
        <w:rPr>
          <w:rFonts w:ascii="Times New Roman" w:hAnsi="Times New Roman"/>
          <w:color w:val="000000"/>
          <w:sz w:val="24"/>
        </w:rPr>
        <w:t>ЦдифI – расчетная дифференцированная оптовая цена товарного газа для первой группы потребителей (тенге/1000 м3);</w:t>
      </w:r>
    </w:p>
    <w:p w:rsidR="006C7650" w:rsidRDefault="008C5176">
      <w:pPr>
        <w:spacing w:before="120" w:after="120" w:line="240" w:lineRule="auto"/>
        <w:ind w:firstLine="500"/>
        <w:jc w:val="both"/>
      </w:pPr>
      <w:bookmarkStart w:id="250" w:name="1435201911"/>
      <w:bookmarkEnd w:id="249"/>
      <w:r>
        <w:rPr>
          <w:rFonts w:ascii="Times New Roman" w:hAnsi="Times New Roman"/>
          <w:color w:val="000000"/>
          <w:sz w:val="24"/>
        </w:rPr>
        <w:t>ЦдозI – действующая предельная цена товарного газа для первой группы потребителей (тенге/1000 м3);</w:t>
      </w:r>
    </w:p>
    <w:p w:rsidR="006C7650" w:rsidRDefault="008C5176">
      <w:pPr>
        <w:spacing w:before="120" w:after="120" w:line="240" w:lineRule="auto"/>
        <w:ind w:firstLine="500"/>
        <w:jc w:val="both"/>
      </w:pPr>
      <w:bookmarkStart w:id="251" w:name="1435201912"/>
      <w:bookmarkEnd w:id="250"/>
      <w:r>
        <w:rPr>
          <w:rFonts w:ascii="Times New Roman" w:hAnsi="Times New Roman"/>
          <w:color w:val="000000"/>
          <w:sz w:val="24"/>
        </w:rPr>
        <w:t>Н – затраты на реализацию товарного газа газораспределительной организации определяемые в соответствии с Правилами;</w:t>
      </w:r>
    </w:p>
    <w:p w:rsidR="006C7650" w:rsidRDefault="008C5176">
      <w:pPr>
        <w:spacing w:before="120" w:after="120" w:line="240" w:lineRule="auto"/>
        <w:ind w:firstLine="500"/>
        <w:jc w:val="both"/>
      </w:pPr>
      <w:bookmarkStart w:id="252" w:name="1435201913"/>
      <w:bookmarkEnd w:id="251"/>
      <w:r>
        <w:rPr>
          <w:rFonts w:ascii="Times New Roman" w:hAnsi="Times New Roman"/>
          <w:color w:val="000000"/>
          <w:sz w:val="24"/>
        </w:rPr>
        <w:t>Т – утвержденный в установленном законодательством порядке тариф на транспортировку товарного газа по газораспределительным системам;</w:t>
      </w:r>
    </w:p>
    <w:p w:rsidR="006C7650" w:rsidRDefault="008C5176">
      <w:pPr>
        <w:spacing w:before="120" w:after="120" w:line="240" w:lineRule="auto"/>
        <w:ind w:firstLine="500"/>
        <w:jc w:val="both"/>
      </w:pPr>
      <w:bookmarkStart w:id="253" w:name="1435201914"/>
      <w:bookmarkEnd w:id="252"/>
      <w:r>
        <w:rPr>
          <w:rFonts w:ascii="Times New Roman" w:hAnsi="Times New Roman"/>
          <w:color w:val="000000"/>
          <w:sz w:val="24"/>
        </w:rPr>
        <w:lastRenderedPageBreak/>
        <w:t>k – коэффициент изменения предельной цены реализации товарного газа для первой группы потребителей, определяемый уполномоченным органом на основании социально-экономических факторов ценообразования на внутреннем рынке Республики Казахстан.</w:t>
      </w:r>
    </w:p>
    <w:p w:rsidR="006C7650" w:rsidRDefault="008C5176">
      <w:pPr>
        <w:spacing w:before="120" w:after="120" w:line="240" w:lineRule="auto"/>
        <w:ind w:firstLine="500"/>
        <w:jc w:val="both"/>
      </w:pPr>
      <w:bookmarkStart w:id="254" w:name="1435201915"/>
      <w:bookmarkEnd w:id="253"/>
      <w:r>
        <w:rPr>
          <w:rFonts w:ascii="Times New Roman" w:hAnsi="Times New Roman"/>
          <w:color w:val="000000"/>
          <w:sz w:val="24"/>
        </w:rPr>
        <w:t>12. Расчет дифференцированных оптовых цен товарного газа для второй группы потребителей осуществляется по формуле:</w:t>
      </w:r>
    </w:p>
    <w:p w:rsidR="006C7650" w:rsidRDefault="008C5176">
      <w:pPr>
        <w:spacing w:before="120" w:after="120" w:line="240" w:lineRule="auto"/>
        <w:ind w:firstLine="500"/>
        <w:jc w:val="both"/>
      </w:pPr>
      <w:bookmarkStart w:id="255" w:name="1435201916"/>
      <w:bookmarkEnd w:id="254"/>
      <w:r>
        <w:rPr>
          <w:rFonts w:ascii="Times New Roman" w:hAnsi="Times New Roman"/>
          <w:color w:val="000000"/>
          <w:sz w:val="24"/>
        </w:rPr>
        <w:t>ЦдифII = (Vобщ-год Х Цоз - (VI-год Х ЦдифI) - (VIII-год Х Цдиф III)/ VII, где:</w:t>
      </w:r>
    </w:p>
    <w:p w:rsidR="006C7650" w:rsidRDefault="008C5176">
      <w:pPr>
        <w:spacing w:before="120" w:after="120" w:line="240" w:lineRule="auto"/>
        <w:ind w:firstLine="500"/>
        <w:jc w:val="both"/>
      </w:pPr>
      <w:bookmarkStart w:id="256" w:name="1435201917"/>
      <w:bookmarkEnd w:id="255"/>
      <w:r>
        <w:rPr>
          <w:rFonts w:ascii="Times New Roman" w:hAnsi="Times New Roman"/>
          <w:color w:val="000000"/>
          <w:sz w:val="24"/>
        </w:rPr>
        <w:t>ЦдифII – расчетная дифференцированная оптовая цена товарного газа для второй группы потребителей (тенге/1000 м3);</w:t>
      </w:r>
    </w:p>
    <w:p w:rsidR="006C7650" w:rsidRDefault="008C5176">
      <w:pPr>
        <w:spacing w:before="120" w:after="120" w:line="240" w:lineRule="auto"/>
        <w:ind w:firstLine="500"/>
        <w:jc w:val="both"/>
      </w:pPr>
      <w:bookmarkStart w:id="257" w:name="1435201918"/>
      <w:bookmarkEnd w:id="256"/>
      <w:r>
        <w:rPr>
          <w:rFonts w:ascii="Times New Roman" w:hAnsi="Times New Roman"/>
          <w:color w:val="000000"/>
          <w:sz w:val="24"/>
        </w:rPr>
        <w:t>Vобщ-год – общий планируемый объем реализации товарного газа на год (1000 м3в);</w:t>
      </w:r>
    </w:p>
    <w:p w:rsidR="006C7650" w:rsidRDefault="008C5176">
      <w:pPr>
        <w:spacing w:before="120" w:after="120" w:line="240" w:lineRule="auto"/>
        <w:ind w:firstLine="500"/>
        <w:jc w:val="both"/>
      </w:pPr>
      <w:bookmarkStart w:id="258" w:name="1435201919"/>
      <w:bookmarkEnd w:id="257"/>
      <w:r>
        <w:rPr>
          <w:rFonts w:ascii="Times New Roman" w:hAnsi="Times New Roman"/>
          <w:color w:val="000000"/>
          <w:sz w:val="24"/>
        </w:rPr>
        <w:t>Цоз – утвержденная уполномоченным органом в области газоснабжения оптовая цена товарного газа (тенге/1000 м3);</w:t>
      </w:r>
    </w:p>
    <w:p w:rsidR="006C7650" w:rsidRDefault="008C5176">
      <w:pPr>
        <w:spacing w:before="120" w:after="120" w:line="240" w:lineRule="auto"/>
        <w:ind w:firstLine="500"/>
        <w:jc w:val="both"/>
      </w:pPr>
      <w:bookmarkStart w:id="259" w:name="1435201920"/>
      <w:bookmarkEnd w:id="258"/>
      <w:r>
        <w:rPr>
          <w:rFonts w:ascii="Times New Roman" w:hAnsi="Times New Roman"/>
          <w:color w:val="000000"/>
          <w:sz w:val="24"/>
        </w:rPr>
        <w:t>ЦдифI – расчетная дифференцированная оптовая цена товарного газа для первой группы потребителей (тенге/м3);</w:t>
      </w:r>
    </w:p>
    <w:p w:rsidR="006C7650" w:rsidRDefault="008C5176">
      <w:pPr>
        <w:spacing w:before="120" w:after="120" w:line="240" w:lineRule="auto"/>
        <w:ind w:firstLine="500"/>
        <w:jc w:val="both"/>
      </w:pPr>
      <w:bookmarkStart w:id="260" w:name="1435201921"/>
      <w:bookmarkEnd w:id="259"/>
      <w:r>
        <w:rPr>
          <w:rFonts w:ascii="Times New Roman" w:hAnsi="Times New Roman"/>
          <w:color w:val="000000"/>
          <w:sz w:val="24"/>
        </w:rPr>
        <w:t>Цдиф III – расчетная дифференцированная оптовая цена товарного газа для третьей группы потребителей (тенге/1000 м3);</w:t>
      </w:r>
    </w:p>
    <w:p w:rsidR="006C7650" w:rsidRDefault="008C5176">
      <w:pPr>
        <w:spacing w:before="120" w:after="120" w:line="240" w:lineRule="auto"/>
        <w:ind w:firstLine="500"/>
        <w:jc w:val="both"/>
      </w:pPr>
      <w:bookmarkStart w:id="261" w:name="1435201922"/>
      <w:bookmarkEnd w:id="260"/>
      <w:r>
        <w:rPr>
          <w:rFonts w:ascii="Times New Roman" w:hAnsi="Times New Roman"/>
          <w:color w:val="000000"/>
          <w:sz w:val="24"/>
        </w:rPr>
        <w:t>VI-год планируемый объем реализации товарного газа на год для первой группы потребителей (1000 м3);</w:t>
      </w:r>
    </w:p>
    <w:p w:rsidR="006C7650" w:rsidRDefault="008C5176">
      <w:pPr>
        <w:spacing w:before="120" w:after="120" w:line="240" w:lineRule="auto"/>
        <w:ind w:firstLine="500"/>
        <w:jc w:val="both"/>
      </w:pPr>
      <w:bookmarkStart w:id="262" w:name="1435201923"/>
      <w:bookmarkEnd w:id="261"/>
      <w:r>
        <w:rPr>
          <w:rFonts w:ascii="Times New Roman" w:hAnsi="Times New Roman"/>
          <w:color w:val="000000"/>
          <w:sz w:val="24"/>
        </w:rPr>
        <w:t>VII-год – планируемый объем реализации товарного газа на год для второй группы потребителей (1000 м3);</w:t>
      </w:r>
    </w:p>
    <w:p w:rsidR="006C7650" w:rsidRDefault="008C5176">
      <w:pPr>
        <w:spacing w:before="120" w:after="120" w:line="240" w:lineRule="auto"/>
        <w:ind w:firstLine="500"/>
        <w:jc w:val="both"/>
      </w:pPr>
      <w:bookmarkStart w:id="263" w:name="1435201924"/>
      <w:bookmarkEnd w:id="262"/>
      <w:r>
        <w:rPr>
          <w:rFonts w:ascii="Times New Roman" w:hAnsi="Times New Roman"/>
          <w:color w:val="000000"/>
          <w:sz w:val="24"/>
        </w:rPr>
        <w:t>VIII-год – планируемый объем реализации товарного газа на год для третьей группы потребителей (1000 м3).</w:t>
      </w:r>
    </w:p>
    <w:p w:rsidR="006C7650" w:rsidRDefault="008C5176">
      <w:pPr>
        <w:spacing w:before="120" w:after="120" w:line="240" w:lineRule="auto"/>
        <w:ind w:firstLine="500"/>
        <w:jc w:val="both"/>
      </w:pPr>
      <w:bookmarkStart w:id="264" w:name="1435201925"/>
      <w:bookmarkEnd w:id="263"/>
      <w:r>
        <w:rPr>
          <w:rFonts w:ascii="Times New Roman" w:hAnsi="Times New Roman"/>
          <w:color w:val="000000"/>
          <w:sz w:val="24"/>
        </w:rPr>
        <w:t>13. Расчет дифференцированных оптовых закупочных цен для третьей группы потребителей осуществляется по формуле:</w:t>
      </w:r>
    </w:p>
    <w:p w:rsidR="006C7650" w:rsidRDefault="008C5176">
      <w:pPr>
        <w:spacing w:before="120" w:after="120" w:line="240" w:lineRule="auto"/>
        <w:ind w:firstLine="500"/>
        <w:jc w:val="both"/>
      </w:pPr>
      <w:bookmarkStart w:id="265" w:name="1435201926"/>
      <w:bookmarkEnd w:id="264"/>
      <w:r>
        <w:rPr>
          <w:rFonts w:ascii="Times New Roman" w:hAnsi="Times New Roman"/>
          <w:color w:val="000000"/>
          <w:sz w:val="24"/>
        </w:rPr>
        <w:t>ЦдифIII = (ЦдозIII х k2)-Н-Т, где:</w:t>
      </w:r>
    </w:p>
    <w:p w:rsidR="006C7650" w:rsidRDefault="008C5176">
      <w:pPr>
        <w:spacing w:before="120" w:after="120" w:line="240" w:lineRule="auto"/>
        <w:ind w:firstLine="500"/>
        <w:jc w:val="both"/>
      </w:pPr>
      <w:bookmarkStart w:id="266" w:name="1435201927"/>
      <w:bookmarkEnd w:id="265"/>
      <w:r>
        <w:rPr>
          <w:rFonts w:ascii="Times New Roman" w:hAnsi="Times New Roman"/>
          <w:color w:val="000000"/>
          <w:sz w:val="24"/>
        </w:rPr>
        <w:t>ЦдифIII – расчетная дифференцированная оптовая цена товарного газа для третьей группы потребителей (тенге/1000 м3);</w:t>
      </w:r>
    </w:p>
    <w:p w:rsidR="006C7650" w:rsidRDefault="008C5176">
      <w:pPr>
        <w:spacing w:before="120" w:after="120" w:line="240" w:lineRule="auto"/>
        <w:ind w:firstLine="500"/>
        <w:jc w:val="both"/>
      </w:pPr>
      <w:bookmarkStart w:id="267" w:name="1435201928"/>
      <w:bookmarkEnd w:id="266"/>
      <w:r>
        <w:rPr>
          <w:rFonts w:ascii="Times New Roman" w:hAnsi="Times New Roman"/>
          <w:color w:val="000000"/>
          <w:sz w:val="24"/>
        </w:rPr>
        <w:t>ЦдозIII – действующая цена товарного газа для третьей группы потребителей (тенге/1000 м3);</w:t>
      </w:r>
    </w:p>
    <w:p w:rsidR="006C7650" w:rsidRDefault="008C5176">
      <w:pPr>
        <w:spacing w:before="120" w:after="120" w:line="240" w:lineRule="auto"/>
        <w:ind w:firstLine="500"/>
        <w:jc w:val="both"/>
      </w:pPr>
      <w:bookmarkStart w:id="268" w:name="1435201929"/>
      <w:bookmarkEnd w:id="267"/>
      <w:r>
        <w:rPr>
          <w:rFonts w:ascii="Times New Roman" w:hAnsi="Times New Roman"/>
          <w:color w:val="000000"/>
          <w:sz w:val="24"/>
        </w:rPr>
        <w:t>Н – затраты на реализацию товарного газа газораспределительной организации определяемой в соответствии с Правилами;</w:t>
      </w:r>
    </w:p>
    <w:p w:rsidR="006C7650" w:rsidRDefault="008C5176">
      <w:pPr>
        <w:spacing w:before="120" w:after="120" w:line="240" w:lineRule="auto"/>
        <w:ind w:firstLine="500"/>
        <w:jc w:val="both"/>
      </w:pPr>
      <w:bookmarkStart w:id="269" w:name="1435201930"/>
      <w:bookmarkEnd w:id="268"/>
      <w:r>
        <w:rPr>
          <w:rFonts w:ascii="Times New Roman" w:hAnsi="Times New Roman"/>
          <w:color w:val="000000"/>
          <w:sz w:val="24"/>
        </w:rPr>
        <w:t>Т – утвержденный в установленном законодательством порядке тариф на транспортировку товарного газа по газораспределительным системам;</w:t>
      </w:r>
    </w:p>
    <w:p w:rsidR="006C7650" w:rsidRDefault="008C5176">
      <w:pPr>
        <w:spacing w:before="120" w:after="120" w:line="240" w:lineRule="auto"/>
        <w:ind w:firstLine="500"/>
        <w:jc w:val="both"/>
      </w:pPr>
      <w:bookmarkStart w:id="270" w:name="1435201931"/>
      <w:bookmarkEnd w:id="269"/>
      <w:r>
        <w:rPr>
          <w:rFonts w:ascii="Times New Roman" w:hAnsi="Times New Roman"/>
          <w:color w:val="000000"/>
          <w:sz w:val="24"/>
        </w:rPr>
        <w:t>k2 – коэффициент изменения предельной цены реализации товарного газа, определяемый уполномоченным органом на основании социально-экономических факторов ценообразования на внутреннем рынке Республики Казахстан.</w:t>
      </w:r>
    </w:p>
    <w:p w:rsidR="006C7650" w:rsidRDefault="008C5176">
      <w:pPr>
        <w:spacing w:before="120" w:after="120" w:line="240" w:lineRule="auto"/>
        <w:jc w:val="both"/>
      </w:pPr>
      <w:bookmarkStart w:id="271" w:name="1435201932"/>
      <w:bookmarkEnd w:id="270"/>
      <w:r>
        <w:rPr>
          <w:rFonts w:ascii="Times New Roman" w:hAnsi="Times New Roman"/>
          <w:b/>
          <w:color w:val="000000"/>
          <w:sz w:val="24"/>
        </w:rPr>
        <w:t>Контрольный пример расчета предельных цен розничной реализации товарного газа субъектов общественно значимого рынка по группам потребителей</w:t>
      </w:r>
    </w:p>
    <w:p w:rsidR="006C7650" w:rsidRDefault="008C5176">
      <w:pPr>
        <w:spacing w:before="120" w:after="120" w:line="240" w:lineRule="auto"/>
        <w:ind w:firstLine="500"/>
        <w:jc w:val="both"/>
      </w:pPr>
      <w:bookmarkStart w:id="272" w:name="1435201933"/>
      <w:bookmarkEnd w:id="271"/>
      <w:r>
        <w:rPr>
          <w:rFonts w:ascii="Times New Roman" w:hAnsi="Times New Roman"/>
          <w:color w:val="000000"/>
          <w:sz w:val="24"/>
        </w:rPr>
        <w:t>Предположим, что первый ввод оптовых цен розничной реализации товарного газа по группам потребителей осуществлен с 1 июля 2017 года.</w:t>
      </w:r>
    </w:p>
    <w:p w:rsidR="006C7650" w:rsidRDefault="008C5176">
      <w:pPr>
        <w:spacing w:before="120" w:after="120" w:line="240" w:lineRule="auto"/>
        <w:ind w:firstLine="500"/>
        <w:jc w:val="both"/>
      </w:pPr>
      <w:bookmarkStart w:id="273" w:name="1435201934"/>
      <w:bookmarkEnd w:id="272"/>
      <w:r>
        <w:rPr>
          <w:rFonts w:ascii="Times New Roman" w:hAnsi="Times New Roman"/>
          <w:color w:val="000000"/>
          <w:sz w:val="24"/>
        </w:rPr>
        <w:t>К примеру, в связи с изменением оптовой цены реализации газа с 1 июля 2017 года на 7 % коэффициент (k) и (k2) составил 3 %.</w:t>
      </w:r>
    </w:p>
    <w:p w:rsidR="006C7650" w:rsidRDefault="008C5176">
      <w:pPr>
        <w:spacing w:before="120" w:after="120" w:line="240" w:lineRule="auto"/>
        <w:ind w:firstLine="500"/>
        <w:jc w:val="both"/>
      </w:pPr>
      <w:bookmarkStart w:id="274" w:name="1435201935"/>
      <w:bookmarkEnd w:id="273"/>
      <w:r>
        <w:rPr>
          <w:rFonts w:ascii="Times New Roman" w:hAnsi="Times New Roman"/>
          <w:color w:val="000000"/>
          <w:sz w:val="24"/>
        </w:rPr>
        <w:lastRenderedPageBreak/>
        <w:t>Расчет дифференцированных оптовых цен для первой группы потребителей производится по формуле:</w:t>
      </w:r>
    </w:p>
    <w:p w:rsidR="006C7650" w:rsidRDefault="008C5176">
      <w:pPr>
        <w:spacing w:before="120" w:after="120" w:line="240" w:lineRule="auto"/>
        <w:ind w:firstLine="500"/>
        <w:jc w:val="both"/>
      </w:pPr>
      <w:bookmarkStart w:id="275" w:name="1435201936"/>
      <w:bookmarkEnd w:id="274"/>
      <w:r>
        <w:rPr>
          <w:rFonts w:ascii="Times New Roman" w:hAnsi="Times New Roman"/>
          <w:color w:val="000000"/>
          <w:sz w:val="24"/>
        </w:rPr>
        <w:t>ЦдифI = (ЦдозI х 1,03)-Н-Т = (27 983 х 1,03)- 1 478 тенге/1000м3-8595 тенге/1000м3=18 749, где:</w:t>
      </w:r>
    </w:p>
    <w:p w:rsidR="006C7650" w:rsidRDefault="008C5176">
      <w:pPr>
        <w:spacing w:before="120" w:after="120" w:line="240" w:lineRule="auto"/>
        <w:ind w:firstLine="500"/>
        <w:jc w:val="both"/>
      </w:pPr>
      <w:bookmarkStart w:id="276" w:name="1435201937"/>
      <w:bookmarkEnd w:id="275"/>
      <w:r>
        <w:rPr>
          <w:rFonts w:ascii="Times New Roman" w:hAnsi="Times New Roman"/>
          <w:color w:val="000000"/>
          <w:sz w:val="24"/>
        </w:rPr>
        <w:t>ЦдифI – расчетная дифференцированная закупочная цена для первой группы потребителей (18 749 тенге/1000 м3).</w:t>
      </w:r>
    </w:p>
    <w:p w:rsidR="006C7650" w:rsidRDefault="008C5176">
      <w:pPr>
        <w:spacing w:before="120" w:after="120" w:line="240" w:lineRule="auto"/>
        <w:ind w:firstLine="500"/>
        <w:jc w:val="both"/>
      </w:pPr>
      <w:bookmarkStart w:id="277" w:name="1435201938"/>
      <w:bookmarkEnd w:id="276"/>
      <w:r>
        <w:rPr>
          <w:rFonts w:ascii="Times New Roman" w:hAnsi="Times New Roman"/>
          <w:color w:val="000000"/>
          <w:sz w:val="24"/>
        </w:rPr>
        <w:t>ЦдозI – действующая предельная цена розничной реализации товарного газа для первой группы потребителей (27 983 тенге/ 1000 м3);</w:t>
      </w:r>
    </w:p>
    <w:p w:rsidR="006C7650" w:rsidRDefault="008C5176">
      <w:pPr>
        <w:spacing w:before="120" w:after="120" w:line="240" w:lineRule="auto"/>
        <w:ind w:firstLine="500"/>
        <w:jc w:val="both"/>
      </w:pPr>
      <w:bookmarkStart w:id="278" w:name="1435201939"/>
      <w:bookmarkEnd w:id="277"/>
      <w:r>
        <w:rPr>
          <w:rFonts w:ascii="Times New Roman" w:hAnsi="Times New Roman"/>
          <w:color w:val="000000"/>
          <w:sz w:val="24"/>
        </w:rPr>
        <w:t>Н – затраты на реализацию товарного газа газораспределительной организации (1478 тенге/1000 м3);</w:t>
      </w:r>
    </w:p>
    <w:p w:rsidR="006C7650" w:rsidRDefault="008C5176">
      <w:pPr>
        <w:spacing w:before="120" w:after="120" w:line="240" w:lineRule="auto"/>
        <w:ind w:firstLine="500"/>
        <w:jc w:val="both"/>
      </w:pPr>
      <w:bookmarkStart w:id="279" w:name="1435201940"/>
      <w:bookmarkEnd w:id="278"/>
      <w:r>
        <w:rPr>
          <w:rFonts w:ascii="Times New Roman" w:hAnsi="Times New Roman"/>
          <w:color w:val="000000"/>
          <w:sz w:val="24"/>
        </w:rPr>
        <w:t>Т – утвержденный тариф на транспортировку товарного газа (8595 тенге/1000 м3).</w:t>
      </w:r>
    </w:p>
    <w:p w:rsidR="006C7650" w:rsidRDefault="008C5176">
      <w:pPr>
        <w:spacing w:before="120" w:after="120" w:line="240" w:lineRule="auto"/>
        <w:ind w:firstLine="500"/>
        <w:jc w:val="both"/>
      </w:pPr>
      <w:bookmarkStart w:id="280" w:name="1435201941"/>
      <w:bookmarkEnd w:id="279"/>
      <w:r>
        <w:rPr>
          <w:rFonts w:ascii="Times New Roman" w:hAnsi="Times New Roman"/>
          <w:color w:val="000000"/>
          <w:sz w:val="24"/>
        </w:rPr>
        <w:t>Расчет дифференцированных оптовых цен для второй группы потребителей производится по формуле:</w:t>
      </w:r>
    </w:p>
    <w:p w:rsidR="006C7650" w:rsidRDefault="008C5176">
      <w:pPr>
        <w:spacing w:before="120" w:after="120" w:line="240" w:lineRule="auto"/>
        <w:ind w:firstLine="500"/>
        <w:jc w:val="both"/>
      </w:pPr>
      <w:bookmarkStart w:id="281" w:name="1435201942"/>
      <w:bookmarkEnd w:id="280"/>
      <w:r>
        <w:rPr>
          <w:rFonts w:ascii="Times New Roman" w:hAnsi="Times New Roman"/>
          <w:color w:val="000000"/>
          <w:sz w:val="24"/>
        </w:rPr>
        <w:t>ЦдифII = (Vобщ-год Х Цоз - (VI-год Х ЦдифI) - (VIII-год Х Цдиф III)/ VII = (1 112 672 х 20 682 – ( 593 731 Х18 749) –(469 174 Х 22 231))/ 51 768= 28 872 тенге/1000 м3, где:</w:t>
      </w:r>
    </w:p>
    <w:p w:rsidR="006C7650" w:rsidRDefault="008C5176">
      <w:pPr>
        <w:spacing w:before="120" w:after="120" w:line="240" w:lineRule="auto"/>
        <w:ind w:firstLine="500"/>
        <w:jc w:val="both"/>
      </w:pPr>
      <w:bookmarkStart w:id="282" w:name="1435201943"/>
      <w:bookmarkEnd w:id="281"/>
      <w:r>
        <w:rPr>
          <w:rFonts w:ascii="Times New Roman" w:hAnsi="Times New Roman"/>
          <w:color w:val="000000"/>
          <w:sz w:val="24"/>
        </w:rPr>
        <w:t>Vобщ-год – общий планируемый объем реализации товарного газа на год (1 112 672 тысяч м3);</w:t>
      </w:r>
    </w:p>
    <w:p w:rsidR="006C7650" w:rsidRDefault="008C5176">
      <w:pPr>
        <w:spacing w:before="120" w:after="120" w:line="240" w:lineRule="auto"/>
        <w:ind w:firstLine="500"/>
        <w:jc w:val="both"/>
      </w:pPr>
      <w:bookmarkStart w:id="283" w:name="1435201944"/>
      <w:bookmarkEnd w:id="282"/>
      <w:r>
        <w:rPr>
          <w:rFonts w:ascii="Times New Roman" w:hAnsi="Times New Roman"/>
          <w:color w:val="000000"/>
          <w:sz w:val="24"/>
        </w:rPr>
        <w:t>Цоз – утвержденная уполномоченным органом в области газоснабжения оптовая цена товарного газа (20 682 тенге/1000 м3);</w:t>
      </w:r>
    </w:p>
    <w:p w:rsidR="006C7650" w:rsidRDefault="008C5176">
      <w:pPr>
        <w:spacing w:before="120" w:after="120" w:line="240" w:lineRule="auto"/>
        <w:ind w:firstLine="500"/>
        <w:jc w:val="both"/>
      </w:pPr>
      <w:bookmarkStart w:id="284" w:name="1435201945"/>
      <w:bookmarkEnd w:id="283"/>
      <w:r>
        <w:rPr>
          <w:rFonts w:ascii="Times New Roman" w:hAnsi="Times New Roman"/>
          <w:color w:val="000000"/>
          <w:sz w:val="24"/>
        </w:rPr>
        <w:t>ЦдифI – расчетная дифференцированная оптовая цена товарного газа для первой группы потребителей (18 749тенге/1000 м3);</w:t>
      </w:r>
    </w:p>
    <w:p w:rsidR="006C7650" w:rsidRDefault="008C5176">
      <w:pPr>
        <w:spacing w:before="120" w:after="120" w:line="240" w:lineRule="auto"/>
        <w:ind w:firstLine="500"/>
        <w:jc w:val="both"/>
      </w:pPr>
      <w:bookmarkStart w:id="285" w:name="1435201946"/>
      <w:bookmarkEnd w:id="284"/>
      <w:r>
        <w:rPr>
          <w:rFonts w:ascii="Times New Roman" w:hAnsi="Times New Roman"/>
          <w:color w:val="000000"/>
          <w:sz w:val="24"/>
        </w:rPr>
        <w:t>Цдиф III – расчетная дифференцированная оптовая цена товарного газа для третьей группы потребителей (28 872 тенге/1000 м3);</w:t>
      </w:r>
    </w:p>
    <w:p w:rsidR="006C7650" w:rsidRDefault="008C5176">
      <w:pPr>
        <w:spacing w:before="120" w:after="120" w:line="240" w:lineRule="auto"/>
        <w:ind w:firstLine="500"/>
        <w:jc w:val="both"/>
      </w:pPr>
      <w:bookmarkStart w:id="286" w:name="1435201947"/>
      <w:bookmarkEnd w:id="285"/>
      <w:r>
        <w:rPr>
          <w:rFonts w:ascii="Times New Roman" w:hAnsi="Times New Roman"/>
          <w:color w:val="000000"/>
          <w:sz w:val="24"/>
        </w:rPr>
        <w:t>VI-год планируемый объем реализации товарного газа на год для первой группы потребителей (593 731 тысяч м3);</w:t>
      </w:r>
    </w:p>
    <w:p w:rsidR="006C7650" w:rsidRDefault="008C5176">
      <w:pPr>
        <w:spacing w:before="120" w:after="120" w:line="240" w:lineRule="auto"/>
        <w:ind w:firstLine="500"/>
        <w:jc w:val="both"/>
      </w:pPr>
      <w:bookmarkStart w:id="287" w:name="1435201948"/>
      <w:bookmarkEnd w:id="286"/>
      <w:r>
        <w:rPr>
          <w:rFonts w:ascii="Times New Roman" w:hAnsi="Times New Roman"/>
          <w:color w:val="000000"/>
          <w:sz w:val="24"/>
        </w:rPr>
        <w:t>VII-год – планируемый объем реализации товарного газа на год для второй группы потребителей (51 768 тысяч м3);</w:t>
      </w:r>
    </w:p>
    <w:p w:rsidR="006C7650" w:rsidRDefault="008C5176">
      <w:pPr>
        <w:spacing w:before="120" w:after="120" w:line="240" w:lineRule="auto"/>
        <w:ind w:firstLine="500"/>
        <w:jc w:val="both"/>
      </w:pPr>
      <w:bookmarkStart w:id="288" w:name="1435201949"/>
      <w:bookmarkEnd w:id="287"/>
      <w:r>
        <w:rPr>
          <w:rFonts w:ascii="Times New Roman" w:hAnsi="Times New Roman"/>
          <w:color w:val="000000"/>
          <w:sz w:val="24"/>
        </w:rPr>
        <w:t>VIII-год – планируемый объем реализации товарного газа на год для третьей группы потребителей (467 174 тысяч м3);</w:t>
      </w:r>
    </w:p>
    <w:p w:rsidR="006C7650" w:rsidRDefault="008C5176">
      <w:pPr>
        <w:spacing w:before="120" w:after="120" w:line="240" w:lineRule="auto"/>
        <w:ind w:firstLine="500"/>
        <w:jc w:val="both"/>
      </w:pPr>
      <w:bookmarkStart w:id="289" w:name="1435201950"/>
      <w:bookmarkEnd w:id="288"/>
      <w:r>
        <w:rPr>
          <w:rFonts w:ascii="Times New Roman" w:hAnsi="Times New Roman"/>
          <w:color w:val="000000"/>
          <w:sz w:val="24"/>
        </w:rPr>
        <w:t>Расчет дифференцированных оптовых цен для третьей группы потребителей производится по формуле:</w:t>
      </w:r>
    </w:p>
    <w:p w:rsidR="006C7650" w:rsidRDefault="008C5176">
      <w:pPr>
        <w:spacing w:before="120" w:after="120" w:line="240" w:lineRule="auto"/>
        <w:ind w:firstLine="500"/>
        <w:jc w:val="both"/>
      </w:pPr>
      <w:bookmarkStart w:id="290" w:name="1435201951"/>
      <w:bookmarkEnd w:id="289"/>
      <w:r>
        <w:rPr>
          <w:rFonts w:ascii="Times New Roman" w:hAnsi="Times New Roman"/>
          <w:color w:val="000000"/>
          <w:sz w:val="24"/>
        </w:rPr>
        <w:t>ЦдифIII = (ЦдозIII х 1,03)-Н-Т = (31 363 х 1,03)- 1 478 тенге/1000м3-8595 тенге/1000м3, где:</w:t>
      </w:r>
    </w:p>
    <w:p w:rsidR="006C7650" w:rsidRDefault="008C5176">
      <w:pPr>
        <w:spacing w:before="120" w:after="120" w:line="240" w:lineRule="auto"/>
        <w:ind w:firstLine="500"/>
        <w:jc w:val="both"/>
      </w:pPr>
      <w:bookmarkStart w:id="291" w:name="1435201952"/>
      <w:bookmarkEnd w:id="290"/>
      <w:r>
        <w:rPr>
          <w:rFonts w:ascii="Times New Roman" w:hAnsi="Times New Roman"/>
          <w:color w:val="000000"/>
          <w:sz w:val="24"/>
        </w:rPr>
        <w:t>ЦдифIII – расчетная дифференцированная закупочная цена для третьей группы потребителей (22 231 тенге/1000 м3).</w:t>
      </w:r>
    </w:p>
    <w:p w:rsidR="006C7650" w:rsidRDefault="008C5176">
      <w:pPr>
        <w:spacing w:before="120" w:after="120" w:line="240" w:lineRule="auto"/>
        <w:ind w:firstLine="500"/>
        <w:jc w:val="both"/>
      </w:pPr>
      <w:bookmarkStart w:id="292" w:name="1435201953"/>
      <w:bookmarkEnd w:id="291"/>
      <w:r>
        <w:rPr>
          <w:rFonts w:ascii="Times New Roman" w:hAnsi="Times New Roman"/>
          <w:color w:val="000000"/>
          <w:sz w:val="24"/>
        </w:rPr>
        <w:t>ЦдозIII – действующая предельная цена розничной реализации товарного газа для третьей группы потребителей (31 363 тенге/ 1000 м3);</w:t>
      </w:r>
    </w:p>
    <w:p w:rsidR="006C7650" w:rsidRDefault="008C5176">
      <w:pPr>
        <w:spacing w:before="120" w:after="120" w:line="240" w:lineRule="auto"/>
        <w:ind w:firstLine="500"/>
        <w:jc w:val="both"/>
      </w:pPr>
      <w:bookmarkStart w:id="293" w:name="1435201954"/>
      <w:bookmarkEnd w:id="292"/>
      <w:r>
        <w:rPr>
          <w:rFonts w:ascii="Times New Roman" w:hAnsi="Times New Roman"/>
          <w:color w:val="000000"/>
          <w:sz w:val="24"/>
        </w:rPr>
        <w:t>Н – затраты на реализацию товарного газа газораспределительной организации (1478 тенге/1000 м3);</w:t>
      </w:r>
    </w:p>
    <w:p w:rsidR="006C7650" w:rsidRDefault="008C5176">
      <w:pPr>
        <w:spacing w:before="120" w:after="120" w:line="240" w:lineRule="auto"/>
        <w:ind w:firstLine="500"/>
        <w:jc w:val="both"/>
      </w:pPr>
      <w:bookmarkStart w:id="294" w:name="1435201955"/>
      <w:bookmarkEnd w:id="293"/>
      <w:r>
        <w:rPr>
          <w:rFonts w:ascii="Times New Roman" w:hAnsi="Times New Roman"/>
          <w:color w:val="000000"/>
          <w:sz w:val="24"/>
        </w:rPr>
        <w:t>Т – утвержденный тариф на транспортировку товарного газа по газораспределительным системам (8595 тенге/1000 м3).</w:t>
      </w:r>
    </w:p>
    <w:p w:rsidR="006C7650" w:rsidRDefault="008C5176">
      <w:pPr>
        <w:spacing w:before="120" w:after="120" w:line="240" w:lineRule="auto"/>
        <w:jc w:val="right"/>
      </w:pPr>
      <w:bookmarkStart w:id="295" w:name="1435201956"/>
      <w:bookmarkEnd w:id="294"/>
      <w:r>
        <w:rPr>
          <w:rFonts w:ascii="Times New Roman" w:hAnsi="Times New Roman"/>
          <w:b/>
          <w:color w:val="000000"/>
          <w:sz w:val="24"/>
        </w:rPr>
        <w:lastRenderedPageBreak/>
        <w:t>Приложение 13</w:t>
      </w:r>
      <w:r>
        <w:br/>
      </w:r>
      <w:r>
        <w:rPr>
          <w:rFonts w:ascii="Times New Roman" w:hAnsi="Times New Roman"/>
          <w:b/>
          <w:color w:val="000000"/>
          <w:sz w:val="24"/>
        </w:rPr>
        <w:t>к Правилам ценообразования на</w:t>
      </w:r>
      <w:r>
        <w:br/>
      </w:r>
      <w:r>
        <w:rPr>
          <w:rFonts w:ascii="Times New Roman" w:hAnsi="Times New Roman"/>
          <w:b/>
          <w:color w:val="000000"/>
          <w:sz w:val="24"/>
        </w:rPr>
        <w:t>общественно значимых рынках</w:t>
      </w:r>
    </w:p>
    <w:p w:rsidR="006C7650" w:rsidRDefault="008C5176">
      <w:pPr>
        <w:spacing w:before="120" w:after="120" w:line="240" w:lineRule="auto"/>
        <w:ind w:firstLine="500"/>
        <w:jc w:val="right"/>
      </w:pPr>
      <w:bookmarkStart w:id="296" w:name="1435201959"/>
      <w:bookmarkEnd w:id="295"/>
      <w:r>
        <w:rPr>
          <w:rFonts w:ascii="Times New Roman" w:hAnsi="Times New Roman"/>
          <w:color w:val="000000"/>
          <w:sz w:val="24"/>
        </w:rPr>
        <w:t>Форма</w:t>
      </w:r>
    </w:p>
    <w:p w:rsidR="006C7650" w:rsidRDefault="008C5176">
      <w:pPr>
        <w:spacing w:before="120" w:after="120" w:line="240" w:lineRule="auto"/>
        <w:jc w:val="center"/>
      </w:pPr>
      <w:bookmarkStart w:id="297" w:name="1435201960"/>
      <w:bookmarkEnd w:id="296"/>
      <w:r>
        <w:rPr>
          <w:rFonts w:ascii="Times New Roman" w:hAnsi="Times New Roman"/>
          <w:b/>
          <w:color w:val="000000"/>
          <w:sz w:val="24"/>
        </w:rPr>
        <w:t>Полугодовая информация</w:t>
      </w:r>
    </w:p>
    <w:p w:rsidR="006C7650" w:rsidRDefault="008C5176">
      <w:pPr>
        <w:spacing w:before="120" w:after="120" w:line="240" w:lineRule="auto"/>
        <w:ind w:firstLine="500"/>
        <w:jc w:val="both"/>
      </w:pPr>
      <w:bookmarkStart w:id="298" w:name="1435201961"/>
      <w:bookmarkEnd w:id="297"/>
      <w:r>
        <w:rPr>
          <w:rFonts w:ascii="Times New Roman" w:hAnsi="Times New Roman"/>
          <w:color w:val="000000"/>
          <w:sz w:val="24"/>
        </w:rPr>
        <w:t>_____________________________________________ об исполнении (наименование, бизнес идентификационный номер/индивидуальный идентификационный номер субъекта общественно значимого рынка) либо неисполнении инвестиционной программы (проекта), учтенной в предельной цене _______________________________________________________________ (вид деятельности по общему классификатору экономической деятельности) за _______________ 201__ года (полугодие)</w:t>
      </w:r>
    </w:p>
    <w:tbl>
      <w:tblPr>
        <w:tblW w:w="0" w:type="auto"/>
        <w:tblCellSpacing w:w="0" w:type="auto"/>
        <w:tblLook w:val="04A0"/>
      </w:tblPr>
      <w:tblGrid>
        <w:gridCol w:w="476"/>
        <w:gridCol w:w="2541"/>
        <w:gridCol w:w="1668"/>
        <w:gridCol w:w="2067"/>
        <w:gridCol w:w="1551"/>
        <w:gridCol w:w="1551"/>
      </w:tblGrid>
      <w:tr w:rsidR="006C7650">
        <w:trPr>
          <w:trHeight w:val="15"/>
          <w:tblCellSpacing w:w="0" w:type="auto"/>
        </w:trPr>
        <w:tc>
          <w:tcPr>
            <w:tcW w:w="960" w:type="dxa"/>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bookmarkStart w:id="299" w:name="1435201962"/>
            <w:bookmarkEnd w:id="298"/>
            <w:r>
              <w:rPr>
                <w:rFonts w:ascii="Times New Roman" w:hAnsi="Times New Roman"/>
                <w:color w:val="000000"/>
                <w:sz w:val="24"/>
              </w:rPr>
              <w:t>№</w:t>
            </w:r>
          </w:p>
        </w:tc>
        <w:tc>
          <w:tcPr>
            <w:tcW w:w="6080" w:type="dxa"/>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На­име­но­ва­ние по­ка­за­те­лей ин­ве­сти­ци­он­ной про­грам­мы (про­ек­та) (с ука­за­ни­ем пе­ри­о­да дей­ствия)</w:t>
            </w:r>
          </w:p>
        </w:tc>
        <w:tc>
          <w:tcPr>
            <w:tcW w:w="3200" w:type="dxa"/>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Кем утвер­жде­на (да­та, но­мер при­ка­за)</w:t>
            </w:r>
          </w:p>
        </w:tc>
        <w:tc>
          <w:tcPr>
            <w:tcW w:w="2560" w:type="dxa"/>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На­име­но­ва­ние ме­ро­при­я­тия</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го­ды ре­а­ли­за­ции ме­ро­при­я­тий</w:t>
            </w:r>
          </w:p>
        </w:tc>
      </w:tr>
      <w:tr w:rsidR="006C7650">
        <w:trPr>
          <w:trHeight w:val="15"/>
          <w:tblCellSpacing w:w="0" w:type="auto"/>
        </w:trPr>
        <w:tc>
          <w:tcPr>
            <w:tcW w:w="0" w:type="auto"/>
            <w:vMerge/>
            <w:tcBorders>
              <w:top w:val="nil"/>
              <w:left w:val="single" w:sz="8" w:space="0" w:color="00000A"/>
              <w:bottom w:val="single" w:sz="8" w:space="0" w:color="00000A"/>
              <w:right w:val="single" w:sz="8" w:space="0" w:color="00000A"/>
            </w:tcBorders>
          </w:tcPr>
          <w:p w:rsidR="006C7650" w:rsidRDefault="006C7650"/>
        </w:tc>
        <w:tc>
          <w:tcPr>
            <w:tcW w:w="0" w:type="auto"/>
            <w:vMerge/>
            <w:tcBorders>
              <w:top w:val="nil"/>
              <w:left w:val="single" w:sz="8" w:space="0" w:color="00000A"/>
              <w:bottom w:val="single" w:sz="8" w:space="0" w:color="00000A"/>
              <w:right w:val="single" w:sz="8" w:space="0" w:color="00000A"/>
            </w:tcBorders>
          </w:tcPr>
          <w:p w:rsidR="006C7650" w:rsidRDefault="006C7650"/>
        </w:tc>
        <w:tc>
          <w:tcPr>
            <w:tcW w:w="0" w:type="auto"/>
            <w:vMerge/>
            <w:tcBorders>
              <w:top w:val="nil"/>
              <w:left w:val="single" w:sz="8" w:space="0" w:color="00000A"/>
              <w:bottom w:val="single" w:sz="8" w:space="0" w:color="00000A"/>
              <w:right w:val="single" w:sz="8" w:space="0" w:color="00000A"/>
            </w:tcBorders>
          </w:tcPr>
          <w:p w:rsidR="006C7650" w:rsidRDefault="006C7650"/>
        </w:tc>
        <w:tc>
          <w:tcPr>
            <w:tcW w:w="0" w:type="auto"/>
            <w:vMerge/>
            <w:tcBorders>
              <w:top w:val="nil"/>
              <w:left w:val="single" w:sz="8" w:space="0" w:color="00000A"/>
              <w:bottom w:val="single" w:sz="8" w:space="0" w:color="00000A"/>
              <w:right w:val="single" w:sz="8" w:space="0" w:color="00000A"/>
            </w:tcBorders>
          </w:tcPr>
          <w:p w:rsidR="006C7650" w:rsidRDefault="006C7650"/>
        </w:tc>
        <w:tc>
          <w:tcPr>
            <w:tcW w:w="16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 по­лу­го­дие</w:t>
            </w:r>
          </w:p>
        </w:tc>
        <w:tc>
          <w:tcPr>
            <w:tcW w:w="16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2 по­лу­го­дие</w:t>
            </w:r>
          </w:p>
        </w:tc>
      </w:tr>
      <w:tr w:rsidR="006C7650">
        <w:trPr>
          <w:trHeight w:val="15"/>
          <w:tblCellSpacing w:w="0" w:type="auto"/>
        </w:trPr>
        <w:tc>
          <w:tcPr>
            <w:tcW w:w="9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608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5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bl>
    <w:p w:rsidR="006C7650" w:rsidRDefault="008C5176">
      <w:pPr>
        <w:spacing w:before="120" w:after="120" w:line="240" w:lineRule="auto"/>
        <w:ind w:firstLine="500"/>
        <w:jc w:val="both"/>
      </w:pPr>
      <w:bookmarkStart w:id="300" w:name="1435201963"/>
      <w:bookmarkEnd w:id="299"/>
      <w:r>
        <w:rPr>
          <w:rFonts w:ascii="Times New Roman" w:hAnsi="Times New Roman"/>
          <w:color w:val="000000"/>
          <w:sz w:val="24"/>
        </w:rPr>
        <w:t>продолжение таблицы:</w:t>
      </w:r>
    </w:p>
    <w:tbl>
      <w:tblPr>
        <w:tblW w:w="0" w:type="auto"/>
        <w:tblCellSpacing w:w="0" w:type="auto"/>
        <w:tblLook w:val="04A0"/>
      </w:tblPr>
      <w:tblGrid>
        <w:gridCol w:w="646"/>
        <w:gridCol w:w="718"/>
        <w:gridCol w:w="646"/>
        <w:gridCol w:w="682"/>
        <w:gridCol w:w="647"/>
        <w:gridCol w:w="682"/>
        <w:gridCol w:w="397"/>
        <w:gridCol w:w="397"/>
        <w:gridCol w:w="719"/>
        <w:gridCol w:w="647"/>
        <w:gridCol w:w="682"/>
        <w:gridCol w:w="647"/>
        <w:gridCol w:w="682"/>
        <w:gridCol w:w="146"/>
        <w:gridCol w:w="420"/>
        <w:gridCol w:w="420"/>
        <w:gridCol w:w="676"/>
      </w:tblGrid>
      <w:tr w:rsidR="006C7650">
        <w:trPr>
          <w:trHeight w:val="15"/>
          <w:tblCellSpacing w:w="0" w:type="auto"/>
        </w:trPr>
        <w:tc>
          <w:tcPr>
            <w:tcW w:w="0" w:type="auto"/>
            <w:gridSpan w:val="7"/>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bookmarkStart w:id="301" w:name="1435201964"/>
            <w:bookmarkEnd w:id="300"/>
            <w:r>
              <w:rPr>
                <w:rFonts w:ascii="Times New Roman" w:hAnsi="Times New Roman"/>
                <w:color w:val="000000"/>
                <w:sz w:val="24"/>
              </w:rPr>
              <w:t>Пла­но­вые па­ра­мет­ры (по­ка­за­те­ли) ме­ро­при­я­тия, объ­ек­та ин­ве­сти­ци­он­ной про­грам­мы, учтен­ной в пре­дель­ной цене</w:t>
            </w:r>
          </w:p>
        </w:tc>
        <w:tc>
          <w:tcPr>
            <w:tcW w:w="0" w:type="auto"/>
            <w:gridSpan w:val="7"/>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Ис­пол­не­ние, фак­ти­че­ские па­ра­мет­ры (по­ка­за­те­ли) ме­ро­при­я­тия, объ­ек­та ин­ве­сти­ци­он­ной про­грам­мы, учтен­ной в пре­дель­ной цене (еже­квар­таль­но, с на­рас­та­ю­щим ито­гом) *</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От­кло­не­ния</w:t>
            </w:r>
          </w:p>
        </w:tc>
        <w:tc>
          <w:tcPr>
            <w:tcW w:w="1145"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При­чи­ны от­кло­не­ния</w:t>
            </w:r>
          </w:p>
        </w:tc>
      </w:tr>
      <w:tr w:rsidR="006C7650">
        <w:trPr>
          <w:trHeight w:val="15"/>
          <w:tblCellSpacing w:w="0" w:type="auto"/>
        </w:trPr>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Еди­ни­ца из­ме­ре­ний</w:t>
            </w: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Тех­ни­че­ские па­ра­мет­ры</w:t>
            </w: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Еди­ни­ца из­ме­ре­ний</w:t>
            </w: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Сум­ма ин­ве­сти­ций</w:t>
            </w: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Еди­ни­ца из­ме­ре­ний</w:t>
            </w: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Ис­точ­ник ин­ве­сти­ций</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Еди­ни­ца из­ме­ре­ний</w:t>
            </w: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Тех­ни­че­ские па­ра­мет­ры</w:t>
            </w: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Еди­ни­ца из­ме­ре­ний</w:t>
            </w: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Сум­ма ин­ве­сти­ций</w:t>
            </w: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Еди­ни­ца из­ме­ре­ний</w:t>
            </w:r>
          </w:p>
        </w:tc>
        <w:tc>
          <w:tcPr>
            <w:tcW w:w="1144"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Ис­точ­ник ин­ве­сти­ций</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143"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144"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bl>
    <w:p w:rsidR="006C7650" w:rsidRDefault="008C5176">
      <w:pPr>
        <w:spacing w:before="120" w:after="120" w:line="240" w:lineRule="auto"/>
        <w:ind w:firstLine="500"/>
        <w:jc w:val="both"/>
      </w:pPr>
      <w:bookmarkStart w:id="302" w:name="1435201965"/>
      <w:bookmarkEnd w:id="301"/>
      <w:r>
        <w:rPr>
          <w:rFonts w:ascii="Times New Roman" w:hAnsi="Times New Roman"/>
          <w:color w:val="000000"/>
          <w:sz w:val="24"/>
        </w:rPr>
        <w:t>Примечание: 1)*с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(форма № 2), справка о стоимости выполненных работ и затрат (форма № КС-3), счет–фактуры, акты–приемки в эксплуатацию государственных приемочных комиссий, внутренние накладные, внутренние приказы субъектов общественно значимого рынка о вводе в эксплуатацию и принятии на баланс);</w:t>
      </w:r>
    </w:p>
    <w:p w:rsidR="006C7650" w:rsidRDefault="008C5176">
      <w:pPr>
        <w:spacing w:before="120" w:after="120" w:line="240" w:lineRule="auto"/>
        <w:ind w:firstLine="500"/>
        <w:jc w:val="both"/>
      </w:pPr>
      <w:bookmarkStart w:id="303" w:name="1435201966"/>
      <w:bookmarkEnd w:id="302"/>
      <w:r>
        <w:rPr>
          <w:rFonts w:ascii="Times New Roman" w:hAnsi="Times New Roman"/>
          <w:color w:val="000000"/>
          <w:sz w:val="24"/>
        </w:rPr>
        <w:t>Подпись _____________________________ (руководитель организации)</w:t>
      </w:r>
    </w:p>
    <w:p w:rsidR="006C7650" w:rsidRDefault="008C5176">
      <w:pPr>
        <w:spacing w:before="120" w:after="120" w:line="240" w:lineRule="auto"/>
        <w:jc w:val="right"/>
      </w:pPr>
      <w:bookmarkStart w:id="304" w:name="1435201967"/>
      <w:bookmarkEnd w:id="303"/>
      <w:r>
        <w:rPr>
          <w:rFonts w:ascii="Times New Roman" w:hAnsi="Times New Roman"/>
          <w:b/>
          <w:color w:val="000000"/>
          <w:sz w:val="24"/>
        </w:rPr>
        <w:lastRenderedPageBreak/>
        <w:t>Приложение 14</w:t>
      </w:r>
      <w:r>
        <w:br/>
      </w:r>
      <w:r>
        <w:rPr>
          <w:rFonts w:ascii="Times New Roman" w:hAnsi="Times New Roman"/>
          <w:b/>
          <w:color w:val="000000"/>
          <w:sz w:val="24"/>
        </w:rPr>
        <w:t>к Правилам ценообразования на</w:t>
      </w:r>
      <w:r>
        <w:br/>
      </w:r>
      <w:r>
        <w:rPr>
          <w:rFonts w:ascii="Times New Roman" w:hAnsi="Times New Roman"/>
          <w:b/>
          <w:color w:val="000000"/>
          <w:sz w:val="24"/>
        </w:rPr>
        <w:t>значимых рынках</w:t>
      </w:r>
    </w:p>
    <w:p w:rsidR="006C7650" w:rsidRDefault="008C5176">
      <w:pPr>
        <w:spacing w:before="120" w:after="120" w:line="240" w:lineRule="auto"/>
        <w:ind w:firstLine="500"/>
        <w:jc w:val="both"/>
      </w:pPr>
      <w:bookmarkStart w:id="305" w:name="1435201970"/>
      <w:bookmarkEnd w:id="304"/>
      <w:r>
        <w:rPr>
          <w:rFonts w:ascii="Times New Roman" w:hAnsi="Times New Roman"/>
          <w:color w:val="000000"/>
          <w:sz w:val="24"/>
        </w:rPr>
        <w:t>Информация об объемах производства (реализации), уровне доходности и отпускных ценах производимых (реализуемых) товаров (работ, услуг) субъекта общественно значимого рынка по перевозке грузов железнодорожным транспортом и локомотивной тяги, за исключением: услуг по предоставлению в аренду железнодорожных грузовых вагонов и услуг оператора вагонов (контейнеров), услуг по перевозке грузов железнодорожным транспортом в транзитном сообщении через территорию Республики Казахстан в сфере железнодорожного транспорта, и оказания услуг аэропортов на внутренних рейсах: посадка-высадка пассажиров (посредством телескопического трапа), предоставление в аренду помещений аэропорта, используемых в целях обеспечения перевозочного процесса, обработка грузов, предоставление рабочего места (площади) для регистрации пассажиров, обеспечение воздушных судов авиационными горюче-смазочными материалами, ______________________________________ (наименование, бизнес идентификационный номер субъекта общественно значимого рынка) за __________________ 201_ года (месяц)</w:t>
      </w:r>
    </w:p>
    <w:tbl>
      <w:tblPr>
        <w:tblW w:w="0" w:type="auto"/>
        <w:tblCellSpacing w:w="0" w:type="auto"/>
        <w:tblLook w:val="04A0"/>
      </w:tblPr>
      <w:tblGrid>
        <w:gridCol w:w="1501"/>
        <w:gridCol w:w="1359"/>
        <w:gridCol w:w="1358"/>
        <w:gridCol w:w="1375"/>
        <w:gridCol w:w="1070"/>
        <w:gridCol w:w="507"/>
        <w:gridCol w:w="507"/>
        <w:gridCol w:w="945"/>
        <w:gridCol w:w="1232"/>
      </w:tblGrid>
      <w:tr w:rsidR="006C7650">
        <w:trPr>
          <w:trHeight w:val="15"/>
          <w:tblCellSpacing w:w="0" w:type="auto"/>
        </w:trPr>
        <w:tc>
          <w:tcPr>
            <w:tcW w:w="2262"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bookmarkStart w:id="306" w:name="1435201971"/>
            <w:bookmarkEnd w:id="305"/>
            <w:r>
              <w:rPr>
                <w:rFonts w:ascii="Times New Roman" w:hAnsi="Times New Roman"/>
                <w:color w:val="000000"/>
                <w:sz w:val="24"/>
              </w:rPr>
              <w:t>На­име­но­ва­ние</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Объ­е­мы</w:t>
            </w:r>
          </w:p>
        </w:tc>
        <w:tc>
          <w:tcPr>
            <w:tcW w:w="0" w:type="auto"/>
            <w:gridSpan w:val="3"/>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Це­на (без на­ло­га на до­бав­лен­ную сто­и­мость)</w:t>
            </w:r>
          </w:p>
        </w:tc>
        <w:tc>
          <w:tcPr>
            <w:tcW w:w="0" w:type="auto"/>
            <w:gridSpan w:val="3"/>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Уро­вень до­ход­но­сти</w:t>
            </w:r>
          </w:p>
        </w:tc>
      </w:tr>
      <w:tr w:rsidR="006C7650">
        <w:trPr>
          <w:trHeight w:val="15"/>
          <w:tblCellSpacing w:w="0" w:type="auto"/>
        </w:trPr>
        <w:tc>
          <w:tcPr>
            <w:tcW w:w="2262"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услуг по об­щий клас­си­фи­ка­тор эко­но­ми­че­ской де­я­тель­но­сти</w:t>
            </w:r>
          </w:p>
        </w:tc>
        <w:tc>
          <w:tcPr>
            <w:tcW w:w="2262"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Объ­е­мы, ока­зы­ва­е­мых услуг (ра­бот) в на­ту­раль­ном вы­ра­же­нии</w:t>
            </w:r>
          </w:p>
        </w:tc>
        <w:tc>
          <w:tcPr>
            <w:tcW w:w="2262"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Объ­е­мы, ока­зы­ва­е­мых услуг (ра­бот) в де­неж­ном вы­ра­же­нии</w:t>
            </w:r>
          </w:p>
        </w:tc>
        <w:tc>
          <w:tcPr>
            <w:tcW w:w="1939"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Обос­но­ван­ная це­на, в тен­ге</w:t>
            </w:r>
          </w:p>
        </w:tc>
        <w:tc>
          <w:tcPr>
            <w:tcW w:w="1778"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От­пуск­ная це­на, в тен­ге</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До­ход от ока­за­ния услуг (ра­бот), в тен­ге</w:t>
            </w:r>
          </w:p>
        </w:tc>
        <w:tc>
          <w:tcPr>
            <w:tcW w:w="19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За­тра­ты от ока­за­ния услуг (ра­бот), в тен­ге</w:t>
            </w:r>
          </w:p>
        </w:tc>
        <w:tc>
          <w:tcPr>
            <w:tcW w:w="1617"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Уро­вень до­ход­но­сти, в %</w:t>
            </w:r>
          </w:p>
        </w:tc>
      </w:tr>
      <w:tr w:rsidR="006C7650">
        <w:trPr>
          <w:trHeight w:val="15"/>
          <w:tblCellSpacing w:w="0" w:type="auto"/>
        </w:trPr>
        <w:tc>
          <w:tcPr>
            <w:tcW w:w="2262"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w:t>
            </w:r>
          </w:p>
        </w:tc>
        <w:tc>
          <w:tcPr>
            <w:tcW w:w="2262"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2</w:t>
            </w:r>
          </w:p>
        </w:tc>
        <w:tc>
          <w:tcPr>
            <w:tcW w:w="2262"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3</w:t>
            </w:r>
          </w:p>
        </w:tc>
        <w:tc>
          <w:tcPr>
            <w:tcW w:w="1939"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w:t>
            </w:r>
          </w:p>
        </w:tc>
        <w:tc>
          <w:tcPr>
            <w:tcW w:w="1778"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6</w:t>
            </w:r>
          </w:p>
        </w:tc>
        <w:tc>
          <w:tcPr>
            <w:tcW w:w="19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w:t>
            </w:r>
          </w:p>
        </w:tc>
        <w:tc>
          <w:tcPr>
            <w:tcW w:w="1617"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8</w:t>
            </w:r>
          </w:p>
        </w:tc>
      </w:tr>
      <w:tr w:rsidR="006C7650">
        <w:trPr>
          <w:trHeight w:val="15"/>
          <w:tblCellSpacing w:w="0" w:type="auto"/>
        </w:trPr>
        <w:tc>
          <w:tcPr>
            <w:tcW w:w="2262"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62"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62"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939"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778"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9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61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2262"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62"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62"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939"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778"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9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61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bl>
    <w:p w:rsidR="006C7650" w:rsidRDefault="008C5176">
      <w:pPr>
        <w:spacing w:before="120" w:after="120" w:line="240" w:lineRule="auto"/>
        <w:ind w:firstLine="500"/>
        <w:jc w:val="both"/>
      </w:pPr>
      <w:bookmarkStart w:id="307" w:name="1435201972"/>
      <w:bookmarkEnd w:id="306"/>
      <w:r>
        <w:rPr>
          <w:rFonts w:ascii="Times New Roman" w:hAnsi="Times New Roman"/>
          <w:color w:val="000000"/>
          <w:sz w:val="24"/>
        </w:rPr>
        <w:t>Примечание: информация по графам 2-8 представляется с разбивкой по филиалам, видам сообщений, видам работ.</w:t>
      </w:r>
    </w:p>
    <w:p w:rsidR="006C7650" w:rsidRDefault="008C5176">
      <w:pPr>
        <w:spacing w:before="120" w:after="120" w:line="240" w:lineRule="auto"/>
        <w:ind w:firstLine="500"/>
        <w:jc w:val="both"/>
      </w:pPr>
      <w:bookmarkStart w:id="308" w:name="1435201973"/>
      <w:bookmarkEnd w:id="307"/>
      <w:r>
        <w:rPr>
          <w:rFonts w:ascii="Times New Roman" w:hAnsi="Times New Roman"/>
          <w:color w:val="000000"/>
          <w:sz w:val="24"/>
        </w:rPr>
        <w:t>Подпись ____________________________ (руководитель организации)</w:t>
      </w:r>
    </w:p>
    <w:p w:rsidR="006C7650" w:rsidRDefault="008C5176">
      <w:pPr>
        <w:spacing w:before="120" w:after="120" w:line="240" w:lineRule="auto"/>
        <w:ind w:firstLine="500"/>
        <w:jc w:val="both"/>
      </w:pPr>
      <w:bookmarkStart w:id="309" w:name="1435201974"/>
      <w:bookmarkEnd w:id="308"/>
      <w:r>
        <w:rPr>
          <w:rFonts w:ascii="Times New Roman" w:hAnsi="Times New Roman"/>
          <w:color w:val="000000"/>
          <w:sz w:val="24"/>
        </w:rPr>
        <w:t>Подпись ____________________ (главный бухгалтер)</w:t>
      </w:r>
    </w:p>
    <w:p w:rsidR="006C7650" w:rsidRDefault="008C5176">
      <w:pPr>
        <w:spacing w:before="120" w:after="120" w:line="240" w:lineRule="auto"/>
        <w:ind w:firstLine="500"/>
        <w:jc w:val="both"/>
      </w:pPr>
      <w:bookmarkStart w:id="310" w:name="1435201975"/>
      <w:bookmarkEnd w:id="309"/>
      <w:r>
        <w:rPr>
          <w:rFonts w:ascii="Times New Roman" w:hAnsi="Times New Roman"/>
          <w:color w:val="000000"/>
          <w:sz w:val="24"/>
        </w:rPr>
        <w:t>М. П.</w:t>
      </w:r>
    </w:p>
    <w:p w:rsidR="006C7650" w:rsidRDefault="008C5176">
      <w:pPr>
        <w:spacing w:before="120" w:after="120" w:line="240" w:lineRule="auto"/>
        <w:jc w:val="right"/>
      </w:pPr>
      <w:bookmarkStart w:id="311" w:name="1435201976"/>
      <w:bookmarkEnd w:id="310"/>
      <w:r>
        <w:rPr>
          <w:rFonts w:ascii="Times New Roman" w:hAnsi="Times New Roman"/>
          <w:b/>
          <w:color w:val="000000"/>
          <w:sz w:val="24"/>
        </w:rPr>
        <w:t>Приложение 15</w:t>
      </w:r>
      <w:r>
        <w:br/>
      </w:r>
      <w:r>
        <w:rPr>
          <w:rFonts w:ascii="Times New Roman" w:hAnsi="Times New Roman"/>
          <w:b/>
          <w:color w:val="000000"/>
          <w:sz w:val="24"/>
        </w:rPr>
        <w:t>к Правилам ценообразования на</w:t>
      </w:r>
      <w:r>
        <w:br/>
      </w:r>
      <w:r>
        <w:rPr>
          <w:rFonts w:ascii="Times New Roman" w:hAnsi="Times New Roman"/>
          <w:b/>
          <w:color w:val="000000"/>
          <w:sz w:val="24"/>
        </w:rPr>
        <w:t>общественно значимых рынках</w:t>
      </w:r>
    </w:p>
    <w:p w:rsidR="006C7650" w:rsidRDefault="008C5176">
      <w:pPr>
        <w:spacing w:before="120" w:after="120" w:line="240" w:lineRule="auto"/>
        <w:ind w:firstLine="500"/>
        <w:jc w:val="both"/>
      </w:pPr>
      <w:bookmarkStart w:id="312" w:name="1435201979"/>
      <w:bookmarkEnd w:id="311"/>
      <w:r>
        <w:rPr>
          <w:rFonts w:ascii="Times New Roman" w:hAnsi="Times New Roman"/>
          <w:color w:val="000000"/>
          <w:sz w:val="24"/>
        </w:rPr>
        <w:t xml:space="preserve">Информация об объемах производства (реализации), уровне доходности и отпускных ценах производимых (реализуемых) товаров (работ, услуг) субъекта общественно значимого рынка по розничной реализации электрической энергии энергоснабжающими организациями, организации и проведения централизованной торговли электрической энергией, обеспечения готовности торговой системы к проведению централизованных </w:t>
      </w:r>
      <w:r>
        <w:rPr>
          <w:rFonts w:ascii="Times New Roman" w:hAnsi="Times New Roman"/>
          <w:color w:val="000000"/>
          <w:sz w:val="24"/>
        </w:rPr>
        <w:lastRenderedPageBreak/>
        <w:t>торгов, централизованной покупке и продаже электрической энергии, произведенной объектами по использованию возобновляемых источников энергии _____________________ (наименование, бизнес идентификационный номер субъекта общественно значимого рынка) за ______________ 201___ года (месяц)</w:t>
      </w:r>
    </w:p>
    <w:tbl>
      <w:tblPr>
        <w:tblW w:w="0" w:type="auto"/>
        <w:tblCellSpacing w:w="0" w:type="auto"/>
        <w:tblLook w:val="04A0"/>
      </w:tblPr>
      <w:tblGrid>
        <w:gridCol w:w="1358"/>
        <w:gridCol w:w="589"/>
        <w:gridCol w:w="1423"/>
        <w:gridCol w:w="1070"/>
        <w:gridCol w:w="595"/>
        <w:gridCol w:w="96"/>
        <w:gridCol w:w="1423"/>
        <w:gridCol w:w="343"/>
        <w:gridCol w:w="621"/>
        <w:gridCol w:w="1070"/>
        <w:gridCol w:w="96"/>
        <w:gridCol w:w="1170"/>
      </w:tblGrid>
      <w:tr w:rsidR="006C7650">
        <w:trPr>
          <w:trHeight w:val="15"/>
          <w:tblCellSpacing w:w="0" w:type="auto"/>
        </w:trPr>
        <w:tc>
          <w:tcPr>
            <w:tcW w:w="2559" w:type="dxa"/>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bookmarkStart w:id="313" w:name="1435201980"/>
            <w:bookmarkEnd w:id="312"/>
            <w:r>
              <w:rPr>
                <w:rFonts w:ascii="Times New Roman" w:hAnsi="Times New Roman"/>
                <w:color w:val="000000"/>
                <w:sz w:val="24"/>
              </w:rPr>
              <w:t>На­име­но­ва­ния услуг по об­ще­му клас­си­фи­ка­то­ру эко­но­ми­че­ской де­я­тель­но­сти</w:t>
            </w:r>
          </w:p>
        </w:tc>
        <w:tc>
          <w:tcPr>
            <w:tcW w:w="0" w:type="auto"/>
            <w:gridSpan w:val="6"/>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Объ­е­мы ре­а­ли­за­ции (ки­ло­ватт час)</w:t>
            </w:r>
          </w:p>
        </w:tc>
        <w:tc>
          <w:tcPr>
            <w:tcW w:w="0" w:type="auto"/>
            <w:gridSpan w:val="5"/>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Объ­ем ре­а­ли­за­ции (ты­сяч тен­ге)</w:t>
            </w:r>
          </w:p>
        </w:tc>
      </w:tr>
      <w:tr w:rsidR="006C7650">
        <w:trPr>
          <w:trHeight w:val="15"/>
          <w:tblCellSpacing w:w="0" w:type="auto"/>
        </w:trPr>
        <w:tc>
          <w:tcPr>
            <w:tcW w:w="0" w:type="auto"/>
            <w:vMerge/>
            <w:tcBorders>
              <w:top w:val="nil"/>
              <w:left w:val="single" w:sz="8" w:space="0" w:color="00000A"/>
              <w:bottom w:val="single" w:sz="8" w:space="0" w:color="00000A"/>
              <w:right w:val="single" w:sz="8" w:space="0" w:color="00000A"/>
            </w:tcBorders>
          </w:tcPr>
          <w:p w:rsidR="006C7650" w:rsidRDefault="006C7650"/>
        </w:tc>
        <w:tc>
          <w:tcPr>
            <w:tcW w:w="1440" w:type="dxa"/>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Все­го</w:t>
            </w:r>
          </w:p>
        </w:tc>
        <w:tc>
          <w:tcPr>
            <w:tcW w:w="0" w:type="auto"/>
            <w:gridSpan w:val="4"/>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том чис­ле по груп­пам по­тре­би­те­лей</w:t>
            </w:r>
          </w:p>
        </w:tc>
        <w:tc>
          <w:tcPr>
            <w:tcW w:w="0" w:type="auto"/>
            <w:gridSpan w:val="2"/>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Все­го</w:t>
            </w:r>
          </w:p>
        </w:tc>
        <w:tc>
          <w:tcPr>
            <w:tcW w:w="0" w:type="auto"/>
            <w:gridSpan w:val="4"/>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 по груп­пам по­тре­би­те­лей</w:t>
            </w:r>
          </w:p>
        </w:tc>
      </w:tr>
      <w:tr w:rsidR="006C7650">
        <w:trPr>
          <w:trHeight w:val="15"/>
          <w:tblCellSpacing w:w="0" w:type="auto"/>
        </w:trPr>
        <w:tc>
          <w:tcPr>
            <w:tcW w:w="0" w:type="auto"/>
            <w:vMerge/>
            <w:tcBorders>
              <w:top w:val="nil"/>
              <w:left w:val="single" w:sz="8" w:space="0" w:color="00000A"/>
              <w:bottom w:val="single" w:sz="8" w:space="0" w:color="00000A"/>
              <w:right w:val="single" w:sz="8" w:space="0" w:color="00000A"/>
            </w:tcBorders>
          </w:tcPr>
          <w:p w:rsidR="006C7650" w:rsidRDefault="006C7650"/>
        </w:tc>
        <w:tc>
          <w:tcPr>
            <w:tcW w:w="0" w:type="auto"/>
            <w:vMerge/>
            <w:tcBorders>
              <w:top w:val="nil"/>
              <w:left w:val="single" w:sz="8" w:space="0" w:color="00000A"/>
              <w:bottom w:val="single" w:sz="8" w:space="0" w:color="00000A"/>
              <w:right w:val="single" w:sz="8" w:space="0" w:color="00000A"/>
            </w:tcBorders>
          </w:tcPr>
          <w:p w:rsidR="006C7650" w:rsidRDefault="006C7650"/>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Юри­ди­че­ские ли­ца</w:t>
            </w:r>
          </w:p>
        </w:tc>
        <w:tc>
          <w:tcPr>
            <w:tcW w:w="0" w:type="auto"/>
            <w:gridSpan w:val="3"/>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Фи­зи­че­ские ли­ца*</w:t>
            </w:r>
          </w:p>
        </w:tc>
        <w:tc>
          <w:tcPr>
            <w:tcW w:w="0" w:type="auto"/>
            <w:gridSpan w:val="2"/>
            <w:vMerge/>
            <w:tcBorders>
              <w:top w:val="nil"/>
              <w:left w:val="single" w:sz="8" w:space="0" w:color="00000A"/>
              <w:bottom w:val="single" w:sz="8" w:space="0" w:color="00000A"/>
              <w:right w:val="single" w:sz="8" w:space="0" w:color="00000A"/>
            </w:tcBorders>
          </w:tcPr>
          <w:p w:rsidR="006C7650" w:rsidRDefault="006C7650"/>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Юри­ди­че­ские ли­ца</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Фи­зи­че­ские ли­ца*</w:t>
            </w:r>
          </w:p>
        </w:tc>
      </w:tr>
      <w:tr w:rsidR="006C7650">
        <w:trPr>
          <w:trHeight w:val="15"/>
          <w:tblCellSpacing w:w="0" w:type="auto"/>
        </w:trPr>
        <w:tc>
          <w:tcPr>
            <w:tcW w:w="0" w:type="auto"/>
            <w:vMerge/>
            <w:tcBorders>
              <w:top w:val="nil"/>
              <w:left w:val="single" w:sz="8" w:space="0" w:color="00000A"/>
              <w:bottom w:val="single" w:sz="8" w:space="0" w:color="00000A"/>
              <w:right w:val="single" w:sz="8" w:space="0" w:color="00000A"/>
            </w:tcBorders>
          </w:tcPr>
          <w:p w:rsidR="006C7650" w:rsidRDefault="006C7650"/>
        </w:tc>
        <w:tc>
          <w:tcPr>
            <w:tcW w:w="0" w:type="auto"/>
            <w:vMerge/>
            <w:tcBorders>
              <w:top w:val="nil"/>
              <w:left w:val="single" w:sz="8" w:space="0" w:color="00000A"/>
              <w:bottom w:val="single" w:sz="8" w:space="0" w:color="00000A"/>
              <w:right w:val="single" w:sz="8" w:space="0" w:color="00000A"/>
            </w:tcBorders>
          </w:tcPr>
          <w:p w:rsidR="006C7650" w:rsidRDefault="006C7650"/>
        </w:tc>
        <w:tc>
          <w:tcPr>
            <w:tcW w:w="2080" w:type="dxa"/>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По от­пуск­но­му та­ри­фу без диф­фе­рен­ци­а­ции</w:t>
            </w:r>
          </w:p>
        </w:tc>
        <w:tc>
          <w:tcPr>
            <w:tcW w:w="1760" w:type="dxa"/>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По объ­е­мам по­треб­ле­ния</w:t>
            </w:r>
          </w:p>
        </w:tc>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По зо­нам су­ток</w:t>
            </w:r>
          </w:p>
        </w:tc>
        <w:tc>
          <w:tcPr>
            <w:tcW w:w="0" w:type="auto"/>
            <w:gridSpan w:val="2"/>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По от­пуск­но­му та­ри­фу без диф­фе­рен­ци­а­ции</w:t>
            </w:r>
          </w:p>
        </w:tc>
        <w:tc>
          <w:tcPr>
            <w:tcW w:w="0" w:type="auto"/>
            <w:gridSpan w:val="2"/>
            <w:vMerge/>
            <w:tcBorders>
              <w:top w:val="nil"/>
              <w:left w:val="single" w:sz="8" w:space="0" w:color="00000A"/>
              <w:bottom w:val="single" w:sz="8" w:space="0" w:color="00000A"/>
              <w:right w:val="single" w:sz="8" w:space="0" w:color="00000A"/>
            </w:tcBorders>
          </w:tcPr>
          <w:p w:rsidR="006C7650" w:rsidRDefault="006C7650"/>
        </w:tc>
        <w:tc>
          <w:tcPr>
            <w:tcW w:w="0" w:type="auto"/>
            <w:gridSpan w:val="2"/>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По объ­е­мам по­треб­ле­ния</w:t>
            </w:r>
          </w:p>
        </w:tc>
        <w:tc>
          <w:tcPr>
            <w:tcW w:w="1440" w:type="dxa"/>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По зо­нам су­ток</w:t>
            </w:r>
          </w:p>
        </w:tc>
      </w:tr>
      <w:tr w:rsidR="006C7650">
        <w:trPr>
          <w:trHeight w:val="15"/>
          <w:tblCellSpacing w:w="0" w:type="auto"/>
        </w:trPr>
        <w:tc>
          <w:tcPr>
            <w:tcW w:w="0" w:type="auto"/>
            <w:vMerge/>
            <w:tcBorders>
              <w:top w:val="nil"/>
              <w:left w:val="single" w:sz="8" w:space="0" w:color="00000A"/>
              <w:bottom w:val="single" w:sz="8" w:space="0" w:color="00000A"/>
              <w:right w:val="single" w:sz="8" w:space="0" w:color="00000A"/>
            </w:tcBorders>
          </w:tcPr>
          <w:p w:rsidR="006C7650" w:rsidRDefault="006C7650"/>
        </w:tc>
        <w:tc>
          <w:tcPr>
            <w:tcW w:w="0" w:type="auto"/>
            <w:vMerge/>
            <w:tcBorders>
              <w:top w:val="nil"/>
              <w:left w:val="single" w:sz="8" w:space="0" w:color="00000A"/>
              <w:bottom w:val="single" w:sz="8" w:space="0" w:color="00000A"/>
              <w:right w:val="single" w:sz="8" w:space="0" w:color="00000A"/>
            </w:tcBorders>
          </w:tcPr>
          <w:p w:rsidR="006C7650" w:rsidRDefault="006C7650"/>
        </w:tc>
        <w:tc>
          <w:tcPr>
            <w:tcW w:w="0" w:type="auto"/>
            <w:vMerge/>
            <w:tcBorders>
              <w:top w:val="nil"/>
              <w:left w:val="single" w:sz="8" w:space="0" w:color="00000A"/>
              <w:bottom w:val="single" w:sz="8" w:space="0" w:color="00000A"/>
              <w:right w:val="single" w:sz="8" w:space="0" w:color="00000A"/>
            </w:tcBorders>
          </w:tcPr>
          <w:p w:rsidR="006C7650" w:rsidRDefault="006C7650"/>
        </w:tc>
        <w:tc>
          <w:tcPr>
            <w:tcW w:w="0" w:type="auto"/>
            <w:vMerge/>
            <w:tcBorders>
              <w:top w:val="nil"/>
              <w:left w:val="single" w:sz="8" w:space="0" w:color="00000A"/>
              <w:bottom w:val="single" w:sz="8" w:space="0" w:color="00000A"/>
              <w:right w:val="single" w:sz="8" w:space="0" w:color="00000A"/>
            </w:tcBorders>
          </w:tcPr>
          <w:p w:rsidR="006C7650" w:rsidRDefault="006C7650"/>
        </w:tc>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vMerge/>
            <w:tcBorders>
              <w:top w:val="nil"/>
              <w:left w:val="single" w:sz="8" w:space="0" w:color="00000A"/>
              <w:bottom w:val="single" w:sz="8" w:space="0" w:color="00000A"/>
              <w:right w:val="single" w:sz="8" w:space="0" w:color="00000A"/>
            </w:tcBorders>
          </w:tcPr>
          <w:p w:rsidR="006C7650" w:rsidRDefault="006C7650"/>
        </w:tc>
        <w:tc>
          <w:tcPr>
            <w:tcW w:w="0" w:type="auto"/>
            <w:gridSpan w:val="2"/>
            <w:vMerge/>
            <w:tcBorders>
              <w:top w:val="nil"/>
              <w:left w:val="single" w:sz="8" w:space="0" w:color="00000A"/>
              <w:bottom w:val="single" w:sz="8" w:space="0" w:color="00000A"/>
              <w:right w:val="single" w:sz="8" w:space="0" w:color="00000A"/>
            </w:tcBorders>
          </w:tcPr>
          <w:p w:rsidR="006C7650" w:rsidRDefault="006C7650"/>
        </w:tc>
        <w:tc>
          <w:tcPr>
            <w:tcW w:w="0" w:type="auto"/>
            <w:gridSpan w:val="2"/>
            <w:vMerge/>
            <w:tcBorders>
              <w:top w:val="nil"/>
              <w:left w:val="single" w:sz="8" w:space="0" w:color="00000A"/>
              <w:bottom w:val="single" w:sz="8" w:space="0" w:color="00000A"/>
              <w:right w:val="single" w:sz="8" w:space="0" w:color="00000A"/>
            </w:tcBorders>
          </w:tcPr>
          <w:p w:rsidR="006C7650" w:rsidRDefault="006C7650"/>
        </w:tc>
        <w:tc>
          <w:tcPr>
            <w:tcW w:w="0" w:type="auto"/>
            <w:vMerge/>
            <w:tcBorders>
              <w:top w:val="nil"/>
              <w:left w:val="single" w:sz="8" w:space="0" w:color="00000A"/>
              <w:bottom w:val="single" w:sz="8" w:space="0" w:color="00000A"/>
              <w:right w:val="single" w:sz="8" w:space="0" w:color="00000A"/>
            </w:tcBorders>
          </w:tcPr>
          <w:p w:rsidR="006C7650" w:rsidRDefault="006C7650"/>
        </w:tc>
      </w:tr>
      <w:tr w:rsidR="006C7650">
        <w:trPr>
          <w:trHeight w:val="15"/>
          <w:tblCellSpacing w:w="0" w:type="auto"/>
        </w:trPr>
        <w:tc>
          <w:tcPr>
            <w:tcW w:w="2559"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w:t>
            </w:r>
          </w:p>
        </w:tc>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2</w:t>
            </w: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3</w:t>
            </w:r>
          </w:p>
        </w:tc>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4</w:t>
            </w:r>
          </w:p>
        </w:tc>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5</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6</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7</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8</w:t>
            </w:r>
          </w:p>
        </w:tc>
        <w:tc>
          <w:tcPr>
            <w:tcW w:w="128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9</w:t>
            </w:r>
          </w:p>
        </w:tc>
      </w:tr>
      <w:tr w:rsidR="006C7650">
        <w:trPr>
          <w:trHeight w:val="15"/>
          <w:tblCellSpacing w:w="0" w:type="auto"/>
        </w:trPr>
        <w:tc>
          <w:tcPr>
            <w:tcW w:w="2559"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08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8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bl>
    <w:p w:rsidR="006C7650" w:rsidRDefault="008C5176">
      <w:pPr>
        <w:spacing w:before="120" w:after="120" w:line="240" w:lineRule="auto"/>
        <w:ind w:firstLine="500"/>
        <w:jc w:val="both"/>
      </w:pPr>
      <w:bookmarkStart w:id="314" w:name="1435201981"/>
      <w:bookmarkEnd w:id="313"/>
      <w:r>
        <w:rPr>
          <w:rFonts w:ascii="Times New Roman" w:hAnsi="Times New Roman"/>
          <w:color w:val="000000"/>
          <w:sz w:val="24"/>
        </w:rPr>
        <w:t>продолжение таблицы</w:t>
      </w:r>
    </w:p>
    <w:tbl>
      <w:tblPr>
        <w:tblW w:w="0" w:type="auto"/>
        <w:tblCellSpacing w:w="0" w:type="auto"/>
        <w:tblLook w:val="04A0"/>
      </w:tblPr>
      <w:tblGrid>
        <w:gridCol w:w="808"/>
        <w:gridCol w:w="2129"/>
        <w:gridCol w:w="1569"/>
        <w:gridCol w:w="817"/>
        <w:gridCol w:w="26"/>
        <w:gridCol w:w="379"/>
        <w:gridCol w:w="378"/>
        <w:gridCol w:w="378"/>
        <w:gridCol w:w="946"/>
        <w:gridCol w:w="946"/>
        <w:gridCol w:w="1478"/>
      </w:tblGrid>
      <w:tr w:rsidR="006C7650">
        <w:trPr>
          <w:trHeight w:val="15"/>
          <w:tblCellSpacing w:w="0" w:type="auto"/>
        </w:trPr>
        <w:tc>
          <w:tcPr>
            <w:tcW w:w="0" w:type="auto"/>
            <w:gridSpan w:val="6"/>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bookmarkStart w:id="315" w:name="1435201982"/>
            <w:bookmarkEnd w:id="314"/>
            <w:r>
              <w:rPr>
                <w:rFonts w:ascii="Times New Roman" w:hAnsi="Times New Roman"/>
                <w:color w:val="000000"/>
                <w:sz w:val="24"/>
              </w:rPr>
              <w:t>От­пуск­ная це­на в тен­ге (без на­ло­га на до­бав­лен­ную сто­и­мость)</w:t>
            </w:r>
          </w:p>
        </w:tc>
        <w:tc>
          <w:tcPr>
            <w:tcW w:w="0" w:type="auto"/>
            <w:gridSpan w:val="5"/>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Уро­вень до­ход­но­сти</w:t>
            </w:r>
          </w:p>
        </w:tc>
      </w:tr>
      <w:tr w:rsidR="006C7650">
        <w:trPr>
          <w:trHeight w:val="15"/>
          <w:tblCellSpacing w:w="0" w:type="auto"/>
        </w:trPr>
        <w:tc>
          <w:tcPr>
            <w:tcW w:w="1440" w:type="dxa"/>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Все­го</w:t>
            </w:r>
          </w:p>
        </w:tc>
        <w:tc>
          <w:tcPr>
            <w:tcW w:w="0" w:type="auto"/>
            <w:gridSpan w:val="4"/>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 по груп­пам по­тре­би­те­лей</w:t>
            </w:r>
          </w:p>
        </w:tc>
        <w:tc>
          <w:tcPr>
            <w:tcW w:w="0" w:type="auto"/>
            <w:gridSpan w:val="3"/>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За­тра­ты в тыс. тен­ге</w:t>
            </w:r>
          </w:p>
        </w:tc>
        <w:tc>
          <w:tcPr>
            <w:tcW w:w="0" w:type="auto"/>
            <w:gridSpan w:val="2"/>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До­хо­ды от ре­гу­ли­ру­е­мых услуг в тыс. тен­ге</w:t>
            </w:r>
          </w:p>
        </w:tc>
        <w:tc>
          <w:tcPr>
            <w:tcW w:w="2240" w:type="dxa"/>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Уро­вень до­ход­но­сти в %</w:t>
            </w:r>
          </w:p>
        </w:tc>
      </w:tr>
      <w:tr w:rsidR="006C7650">
        <w:trPr>
          <w:trHeight w:val="15"/>
          <w:tblCellSpacing w:w="0" w:type="auto"/>
        </w:trPr>
        <w:tc>
          <w:tcPr>
            <w:tcW w:w="0" w:type="auto"/>
            <w:vMerge/>
            <w:tcBorders>
              <w:top w:val="nil"/>
              <w:left w:val="single" w:sz="8" w:space="0" w:color="00000A"/>
              <w:bottom w:val="single" w:sz="8" w:space="0" w:color="00000A"/>
              <w:right w:val="single" w:sz="8" w:space="0" w:color="00000A"/>
            </w:tcBorders>
          </w:tcPr>
          <w:p w:rsidR="006C7650" w:rsidRDefault="006C7650"/>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Юри­ди­че­ские ли­ца</w:t>
            </w:r>
          </w:p>
        </w:tc>
        <w:tc>
          <w:tcPr>
            <w:tcW w:w="0" w:type="auto"/>
            <w:gridSpan w:val="3"/>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Фи­зи­че­ские ли­ца*</w:t>
            </w:r>
          </w:p>
        </w:tc>
        <w:tc>
          <w:tcPr>
            <w:tcW w:w="0" w:type="auto"/>
            <w:gridSpan w:val="3"/>
            <w:vMerge/>
            <w:tcBorders>
              <w:top w:val="nil"/>
              <w:left w:val="single" w:sz="8" w:space="0" w:color="00000A"/>
              <w:bottom w:val="single" w:sz="8" w:space="0" w:color="00000A"/>
              <w:right w:val="single" w:sz="8" w:space="0" w:color="00000A"/>
            </w:tcBorders>
          </w:tcPr>
          <w:p w:rsidR="006C7650" w:rsidRDefault="006C7650"/>
        </w:tc>
        <w:tc>
          <w:tcPr>
            <w:tcW w:w="0" w:type="auto"/>
            <w:gridSpan w:val="2"/>
            <w:vMerge/>
            <w:tcBorders>
              <w:top w:val="nil"/>
              <w:left w:val="single" w:sz="8" w:space="0" w:color="00000A"/>
              <w:bottom w:val="single" w:sz="8" w:space="0" w:color="00000A"/>
              <w:right w:val="single" w:sz="8" w:space="0" w:color="00000A"/>
            </w:tcBorders>
          </w:tcPr>
          <w:p w:rsidR="006C7650" w:rsidRDefault="006C7650"/>
        </w:tc>
        <w:tc>
          <w:tcPr>
            <w:tcW w:w="0" w:type="auto"/>
            <w:vMerge/>
            <w:tcBorders>
              <w:top w:val="nil"/>
              <w:left w:val="single" w:sz="8" w:space="0" w:color="00000A"/>
              <w:bottom w:val="single" w:sz="8" w:space="0" w:color="00000A"/>
              <w:right w:val="single" w:sz="8" w:space="0" w:color="00000A"/>
            </w:tcBorders>
          </w:tcPr>
          <w:p w:rsidR="006C7650" w:rsidRDefault="006C7650"/>
        </w:tc>
      </w:tr>
      <w:tr w:rsidR="006C7650">
        <w:trPr>
          <w:gridAfter w:val="7"/>
          <w:wAfter w:w="7360" w:type="dxa"/>
          <w:trHeight w:val="15"/>
          <w:tblCellSpacing w:w="0" w:type="auto"/>
        </w:trPr>
        <w:tc>
          <w:tcPr>
            <w:tcW w:w="0" w:type="auto"/>
            <w:vMerge/>
            <w:tcBorders>
              <w:top w:val="nil"/>
              <w:left w:val="single" w:sz="8" w:space="0" w:color="00000A"/>
              <w:bottom w:val="single" w:sz="8" w:space="0" w:color="00000A"/>
              <w:right w:val="single" w:sz="8" w:space="0" w:color="00000A"/>
            </w:tcBorders>
          </w:tcPr>
          <w:p w:rsidR="006C7650" w:rsidRDefault="006C7650"/>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По от­пуск­но­му та­ри­фу без диф­фе­рен­ци­а­ции</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По объ­е­мам по­треб­ле­ния</w:t>
            </w:r>
          </w:p>
        </w:tc>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По зо­нам су­ток</w:t>
            </w: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10</w:t>
            </w: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11</w:t>
            </w: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12</w:t>
            </w:r>
          </w:p>
        </w:tc>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13</w:t>
            </w:r>
          </w:p>
        </w:tc>
        <w:tc>
          <w:tcPr>
            <w:tcW w:w="0" w:type="auto"/>
            <w:gridSpan w:val="3"/>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14</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15</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16</w:t>
            </w:r>
          </w:p>
        </w:tc>
      </w:tr>
      <w:tr w:rsidR="006C7650">
        <w:trPr>
          <w:trHeight w:val="15"/>
          <w:tblCellSpacing w:w="0" w:type="auto"/>
        </w:trPr>
        <w:tc>
          <w:tcPr>
            <w:tcW w:w="14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320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224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760"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3"/>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bl>
    <w:p w:rsidR="006C7650" w:rsidRDefault="008C5176">
      <w:pPr>
        <w:spacing w:before="120" w:after="120" w:line="240" w:lineRule="auto"/>
        <w:ind w:firstLine="500"/>
        <w:jc w:val="both"/>
      </w:pPr>
      <w:bookmarkStart w:id="316" w:name="1435201983"/>
      <w:bookmarkEnd w:id="315"/>
      <w:r>
        <w:rPr>
          <w:rFonts w:ascii="Times New Roman" w:hAnsi="Times New Roman"/>
          <w:color w:val="000000"/>
          <w:sz w:val="24"/>
        </w:rPr>
        <w:t>* - в зависимости от принятой дифференциации отпускного тарифа в регионах</w:t>
      </w:r>
    </w:p>
    <w:p w:rsidR="006C7650" w:rsidRDefault="008C5176">
      <w:pPr>
        <w:spacing w:before="120" w:after="120" w:line="240" w:lineRule="auto"/>
        <w:ind w:firstLine="500"/>
        <w:jc w:val="both"/>
      </w:pPr>
      <w:bookmarkStart w:id="317" w:name="1435201984"/>
      <w:bookmarkEnd w:id="316"/>
      <w:r>
        <w:rPr>
          <w:rFonts w:ascii="Times New Roman" w:hAnsi="Times New Roman"/>
          <w:color w:val="000000"/>
          <w:sz w:val="24"/>
        </w:rPr>
        <w:t>Подпись __________________________ (руководитель организации)</w:t>
      </w:r>
    </w:p>
    <w:p w:rsidR="006C7650" w:rsidRDefault="008C5176">
      <w:pPr>
        <w:spacing w:before="120" w:after="120" w:line="240" w:lineRule="auto"/>
        <w:ind w:firstLine="500"/>
        <w:jc w:val="both"/>
      </w:pPr>
      <w:bookmarkStart w:id="318" w:name="1435201985"/>
      <w:bookmarkEnd w:id="317"/>
      <w:r>
        <w:rPr>
          <w:rFonts w:ascii="Times New Roman" w:hAnsi="Times New Roman"/>
          <w:color w:val="000000"/>
          <w:sz w:val="24"/>
        </w:rPr>
        <w:t>Подпись ____________________ (главный бухгалтер)</w:t>
      </w:r>
    </w:p>
    <w:p w:rsidR="006C7650" w:rsidRDefault="008C5176">
      <w:pPr>
        <w:spacing w:before="120" w:after="120" w:line="240" w:lineRule="auto"/>
        <w:ind w:firstLine="500"/>
        <w:jc w:val="both"/>
      </w:pPr>
      <w:bookmarkStart w:id="319" w:name="1435201986"/>
      <w:bookmarkEnd w:id="318"/>
      <w:r>
        <w:rPr>
          <w:rFonts w:ascii="Times New Roman" w:hAnsi="Times New Roman"/>
          <w:color w:val="000000"/>
          <w:sz w:val="24"/>
        </w:rPr>
        <w:t>М. П (при наличии)</w:t>
      </w:r>
    </w:p>
    <w:p w:rsidR="006C7650" w:rsidRDefault="008C5176">
      <w:pPr>
        <w:spacing w:before="120" w:after="120" w:line="240" w:lineRule="auto"/>
        <w:jc w:val="right"/>
      </w:pPr>
      <w:bookmarkStart w:id="320" w:name="1435201987"/>
      <w:bookmarkEnd w:id="319"/>
      <w:r>
        <w:rPr>
          <w:rFonts w:ascii="Times New Roman" w:hAnsi="Times New Roman"/>
          <w:b/>
          <w:color w:val="000000"/>
          <w:sz w:val="24"/>
        </w:rPr>
        <w:t>Приложение 16</w:t>
      </w:r>
      <w:r>
        <w:br/>
      </w:r>
      <w:r>
        <w:rPr>
          <w:rFonts w:ascii="Times New Roman" w:hAnsi="Times New Roman"/>
          <w:b/>
          <w:color w:val="000000"/>
          <w:sz w:val="24"/>
        </w:rPr>
        <w:t>к Правилам ценообразования на</w:t>
      </w:r>
      <w:r>
        <w:br/>
      </w:r>
      <w:r>
        <w:rPr>
          <w:rFonts w:ascii="Times New Roman" w:hAnsi="Times New Roman"/>
          <w:b/>
          <w:color w:val="000000"/>
          <w:sz w:val="24"/>
        </w:rPr>
        <w:t>общественно значимых рынках</w:t>
      </w:r>
    </w:p>
    <w:p w:rsidR="006C7650" w:rsidRDefault="008C5176">
      <w:pPr>
        <w:spacing w:before="120" w:after="120" w:line="240" w:lineRule="auto"/>
        <w:ind w:firstLine="500"/>
        <w:jc w:val="both"/>
      </w:pPr>
      <w:bookmarkStart w:id="321" w:name="1435201990"/>
      <w:bookmarkEnd w:id="320"/>
      <w:r>
        <w:rPr>
          <w:rFonts w:ascii="Times New Roman" w:hAnsi="Times New Roman"/>
          <w:color w:val="000000"/>
          <w:sz w:val="24"/>
        </w:rPr>
        <w:lastRenderedPageBreak/>
        <w:t>Информация об объемах производства (реализации), уровне доходности и отпускных ценах производимых (реализуемых) товаров (работ, услуг) субъекта общественно значимого рынка по розничной реализации товарного газа, розничной реализации сжиженного нефтяного газа через групповые резервуарные установки _______________________________________________ (наименование, бизнес идентификационный номер субъекта общественно значимого рынка) за ____________ 201_ года (месяц)</w:t>
      </w:r>
    </w:p>
    <w:tbl>
      <w:tblPr>
        <w:tblW w:w="0" w:type="auto"/>
        <w:tblCellSpacing w:w="0" w:type="auto"/>
        <w:tblLook w:val="04A0"/>
      </w:tblPr>
      <w:tblGrid>
        <w:gridCol w:w="959"/>
        <w:gridCol w:w="462"/>
        <w:gridCol w:w="720"/>
        <w:gridCol w:w="849"/>
        <w:gridCol w:w="131"/>
        <w:gridCol w:w="720"/>
        <w:gridCol w:w="297"/>
        <w:gridCol w:w="131"/>
        <w:gridCol w:w="893"/>
        <w:gridCol w:w="131"/>
        <w:gridCol w:w="297"/>
        <w:gridCol w:w="720"/>
        <w:gridCol w:w="131"/>
        <w:gridCol w:w="893"/>
        <w:gridCol w:w="131"/>
        <w:gridCol w:w="385"/>
        <w:gridCol w:w="385"/>
        <w:gridCol w:w="385"/>
        <w:gridCol w:w="385"/>
        <w:gridCol w:w="849"/>
      </w:tblGrid>
      <w:tr w:rsidR="006C7650">
        <w:trPr>
          <w:trHeight w:val="15"/>
          <w:tblCellSpacing w:w="0" w:type="auto"/>
        </w:trPr>
        <w:tc>
          <w:tcPr>
            <w:tcW w:w="1387" w:type="dxa"/>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bookmarkStart w:id="322" w:name="1435201991"/>
            <w:bookmarkEnd w:id="321"/>
            <w:r>
              <w:rPr>
                <w:rFonts w:ascii="Times New Roman" w:hAnsi="Times New Roman"/>
                <w:color w:val="000000"/>
                <w:sz w:val="24"/>
              </w:rPr>
              <w:t>На­име­но­ва­ние услуг по об­щий клас­си­фи­ка­тор эко­но­ми­че­ской де­я­тель­но­сти</w:t>
            </w:r>
          </w:p>
        </w:tc>
        <w:tc>
          <w:tcPr>
            <w:tcW w:w="0" w:type="auto"/>
            <w:gridSpan w:val="4"/>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Объ­е­мы ре­а­ли­за­ции (ты­сяч ку­би­че­ских мет­ра)</w:t>
            </w:r>
          </w:p>
        </w:tc>
        <w:tc>
          <w:tcPr>
            <w:tcW w:w="0" w:type="auto"/>
            <w:gridSpan w:val="5"/>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Объ­е­мы ре­а­ли­за­ции (ты­сяч тен­ге)</w:t>
            </w:r>
          </w:p>
        </w:tc>
        <w:tc>
          <w:tcPr>
            <w:tcW w:w="0" w:type="auto"/>
            <w:gridSpan w:val="5"/>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От­пуск­ная це­на в тен­ге (без на­ло­га на до­бав­лен­ную сто­и­мость)</w:t>
            </w:r>
          </w:p>
        </w:tc>
        <w:tc>
          <w:tcPr>
            <w:tcW w:w="0" w:type="auto"/>
            <w:gridSpan w:val="5"/>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Уро­вень до­ход­но­сти</w:t>
            </w:r>
          </w:p>
        </w:tc>
      </w:tr>
      <w:tr w:rsidR="006C7650">
        <w:trPr>
          <w:trHeight w:val="15"/>
          <w:tblCellSpacing w:w="0" w:type="auto"/>
        </w:trPr>
        <w:tc>
          <w:tcPr>
            <w:tcW w:w="0" w:type="auto"/>
            <w:vMerge/>
            <w:tcBorders>
              <w:top w:val="nil"/>
              <w:left w:val="single" w:sz="8" w:space="0" w:color="00000A"/>
              <w:bottom w:val="single" w:sz="8" w:space="0" w:color="00000A"/>
              <w:right w:val="single" w:sz="8" w:space="0" w:color="00000A"/>
            </w:tcBorders>
          </w:tcPr>
          <w:p w:rsidR="006C7650" w:rsidRDefault="006C7650"/>
        </w:tc>
        <w:tc>
          <w:tcPr>
            <w:tcW w:w="1085" w:type="dxa"/>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все­го</w:t>
            </w:r>
          </w:p>
        </w:tc>
        <w:tc>
          <w:tcPr>
            <w:tcW w:w="0" w:type="auto"/>
            <w:gridSpan w:val="3"/>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 по груп­пам по­тре­би­те­лей</w:t>
            </w:r>
          </w:p>
        </w:tc>
        <w:tc>
          <w:tcPr>
            <w:tcW w:w="0" w:type="auto"/>
            <w:gridSpan w:val="2"/>
            <w:vMerge w:val="restart"/>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все­го</w:t>
            </w:r>
          </w:p>
        </w:tc>
        <w:tc>
          <w:tcPr>
            <w:tcW w:w="0" w:type="auto"/>
            <w:gridSpan w:val="3"/>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 по груп­пам по­тре­би­те­лей</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все­го</w:t>
            </w:r>
          </w:p>
        </w:tc>
        <w:tc>
          <w:tcPr>
            <w:tcW w:w="0" w:type="auto"/>
            <w:gridSpan w:val="3"/>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в том чис­ле по груп­пам по­тре­би­те­лей</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До­ход от ока­за­ния услуг (ра­бот), в тен­ге</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За­тра­ты от ока­за­ния услуг (ра­бот), в тен­ге</w:t>
            </w:r>
          </w:p>
        </w:tc>
        <w:tc>
          <w:tcPr>
            <w:tcW w:w="949"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Уро­вень до­ход­но­сти,в %</w:t>
            </w:r>
          </w:p>
        </w:tc>
      </w:tr>
      <w:tr w:rsidR="006C7650">
        <w:trPr>
          <w:trHeight w:val="15"/>
          <w:tblCellSpacing w:w="0" w:type="auto"/>
        </w:trPr>
        <w:tc>
          <w:tcPr>
            <w:tcW w:w="138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vMerge/>
            <w:tcBorders>
              <w:top w:val="nil"/>
              <w:left w:val="single" w:sz="8" w:space="0" w:color="00000A"/>
              <w:bottom w:val="single" w:sz="8" w:space="0" w:color="00000A"/>
              <w:right w:val="single" w:sz="8" w:space="0" w:color="00000A"/>
            </w:tcBorders>
          </w:tcPr>
          <w:p w:rsidR="006C7650" w:rsidRDefault="006C7650"/>
        </w:tc>
        <w:tc>
          <w:tcPr>
            <w:tcW w:w="1085"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на­се­ле­ние</w:t>
            </w:r>
          </w:p>
        </w:tc>
        <w:tc>
          <w:tcPr>
            <w:tcW w:w="1237"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юри­ди­че­ские ли­ца</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на­се­ле­ние</w:t>
            </w:r>
          </w:p>
        </w:tc>
        <w:tc>
          <w:tcPr>
            <w:tcW w:w="0" w:type="auto"/>
            <w:gridSpan w:val="2"/>
            <w:vMerge/>
            <w:tcBorders>
              <w:top w:val="nil"/>
              <w:left w:val="single" w:sz="8" w:space="0" w:color="00000A"/>
              <w:bottom w:val="single" w:sz="8" w:space="0" w:color="00000A"/>
              <w:right w:val="single" w:sz="8" w:space="0" w:color="00000A"/>
            </w:tcBorders>
          </w:tcPr>
          <w:p w:rsidR="006C7650" w:rsidRDefault="006C7650"/>
        </w:tc>
        <w:tc>
          <w:tcPr>
            <w:tcW w:w="1237"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юри­ди­че­ские ли­ца</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на­се­ле­ние</w:t>
            </w:r>
          </w:p>
        </w:tc>
        <w:tc>
          <w:tcPr>
            <w:tcW w:w="1237" w:type="dxa"/>
            <w:tcBorders>
              <w:top w:val="single" w:sz="8" w:space="0" w:color="00000A"/>
              <w:left w:val="single" w:sz="8" w:space="0" w:color="00000A"/>
              <w:bottom w:val="single" w:sz="8" w:space="0" w:color="00000A"/>
              <w:right w:val="single" w:sz="8" w:space="0" w:color="00000A"/>
            </w:tcBorders>
            <w:vAlign w:val="center"/>
          </w:tcPr>
          <w:p w:rsidR="006C7650" w:rsidRDefault="008C5176">
            <w:pPr>
              <w:spacing w:after="0"/>
            </w:pPr>
            <w:r>
              <w:rPr>
                <w:rFonts w:ascii="Times New Roman" w:hAnsi="Times New Roman"/>
                <w:color w:val="000000"/>
                <w:sz w:val="24"/>
              </w:rPr>
              <w:t>юри­ди­че­ские ли­ца</w:t>
            </w: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38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085"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085"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3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3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3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r w:rsidR="006C7650">
        <w:trPr>
          <w:trHeight w:val="15"/>
          <w:tblCellSpacing w:w="0" w:type="auto"/>
        </w:trPr>
        <w:tc>
          <w:tcPr>
            <w:tcW w:w="138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085"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085"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3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3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1237" w:type="dxa"/>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c>
          <w:tcPr>
            <w:tcW w:w="0" w:type="auto"/>
            <w:gridSpan w:val="2"/>
            <w:tcBorders>
              <w:top w:val="single" w:sz="8" w:space="0" w:color="00000A"/>
              <w:left w:val="single" w:sz="8" w:space="0" w:color="00000A"/>
              <w:bottom w:val="single" w:sz="8" w:space="0" w:color="00000A"/>
              <w:right w:val="single" w:sz="8" w:space="0" w:color="00000A"/>
            </w:tcBorders>
            <w:vAlign w:val="center"/>
          </w:tcPr>
          <w:p w:rsidR="006C7650" w:rsidRDefault="006C7650">
            <w:pPr>
              <w:spacing w:after="0"/>
            </w:pPr>
          </w:p>
        </w:tc>
      </w:tr>
    </w:tbl>
    <w:p w:rsidR="006C7650" w:rsidRDefault="008C5176">
      <w:pPr>
        <w:spacing w:before="120" w:after="120" w:line="240" w:lineRule="auto"/>
        <w:ind w:firstLine="500"/>
        <w:jc w:val="both"/>
      </w:pPr>
      <w:bookmarkStart w:id="323" w:name="1435201992"/>
      <w:bookmarkEnd w:id="322"/>
      <w:r>
        <w:rPr>
          <w:rFonts w:ascii="Times New Roman" w:hAnsi="Times New Roman"/>
          <w:color w:val="000000"/>
          <w:sz w:val="24"/>
        </w:rPr>
        <w:t>Примечание: информация представляется с разбивкой по филиалам.</w:t>
      </w:r>
    </w:p>
    <w:p w:rsidR="006C7650" w:rsidRDefault="008C5176">
      <w:pPr>
        <w:spacing w:before="120" w:after="120" w:line="240" w:lineRule="auto"/>
        <w:ind w:firstLine="500"/>
        <w:jc w:val="both"/>
      </w:pPr>
      <w:bookmarkStart w:id="324" w:name="1435201993"/>
      <w:bookmarkEnd w:id="323"/>
      <w:r>
        <w:rPr>
          <w:rFonts w:ascii="Times New Roman" w:hAnsi="Times New Roman"/>
          <w:color w:val="000000"/>
          <w:sz w:val="24"/>
        </w:rPr>
        <w:t>Подпись _________________________ (руководитель организации)</w:t>
      </w:r>
    </w:p>
    <w:p w:rsidR="006C7650" w:rsidRDefault="008C5176">
      <w:pPr>
        <w:spacing w:before="120" w:after="120" w:line="240" w:lineRule="auto"/>
        <w:ind w:firstLine="500"/>
        <w:jc w:val="both"/>
      </w:pPr>
      <w:bookmarkStart w:id="325" w:name="1435201994"/>
      <w:bookmarkEnd w:id="324"/>
      <w:r>
        <w:rPr>
          <w:rFonts w:ascii="Times New Roman" w:hAnsi="Times New Roman"/>
          <w:color w:val="000000"/>
          <w:sz w:val="24"/>
        </w:rPr>
        <w:t>Подпись _____________________ (главный бухгалтер)</w:t>
      </w:r>
    </w:p>
    <w:p w:rsidR="006C7650" w:rsidRDefault="008C5176">
      <w:pPr>
        <w:spacing w:before="120" w:after="120" w:line="240" w:lineRule="auto"/>
        <w:ind w:firstLine="500"/>
        <w:jc w:val="both"/>
      </w:pPr>
      <w:bookmarkStart w:id="326" w:name="1435201995"/>
      <w:bookmarkEnd w:id="325"/>
      <w:r>
        <w:rPr>
          <w:rFonts w:ascii="Times New Roman" w:hAnsi="Times New Roman"/>
          <w:color w:val="000000"/>
          <w:sz w:val="24"/>
        </w:rPr>
        <w:t>М. П</w:t>
      </w:r>
    </w:p>
    <w:p w:rsidR="006C7650" w:rsidRDefault="008C5176">
      <w:pPr>
        <w:spacing w:before="120" w:after="120" w:line="240" w:lineRule="auto"/>
        <w:jc w:val="right"/>
      </w:pPr>
      <w:bookmarkStart w:id="327" w:name="1435201996"/>
      <w:bookmarkEnd w:id="326"/>
      <w:r>
        <w:rPr>
          <w:rFonts w:ascii="Times New Roman" w:hAnsi="Times New Roman"/>
          <w:b/>
          <w:color w:val="000000"/>
          <w:sz w:val="24"/>
        </w:rPr>
        <w:t>Приложение 2</w:t>
      </w:r>
      <w:r>
        <w:br/>
      </w:r>
      <w:r>
        <w:rPr>
          <w:rFonts w:ascii="Times New Roman" w:hAnsi="Times New Roman"/>
          <w:b/>
          <w:color w:val="000000"/>
          <w:sz w:val="24"/>
        </w:rPr>
        <w:t>к приказу Министра национальной</w:t>
      </w:r>
      <w:r>
        <w:br/>
      </w:r>
      <w:r>
        <w:rPr>
          <w:rFonts w:ascii="Times New Roman" w:hAnsi="Times New Roman"/>
          <w:b/>
          <w:color w:val="000000"/>
          <w:sz w:val="24"/>
        </w:rPr>
        <w:t>экономики Республики Казахстан</w:t>
      </w:r>
      <w:r>
        <w:br/>
      </w:r>
      <w:r>
        <w:rPr>
          <w:rFonts w:ascii="Times New Roman" w:hAnsi="Times New Roman"/>
          <w:b/>
          <w:color w:val="000000"/>
          <w:sz w:val="24"/>
        </w:rPr>
        <w:t>от 1 февраля 2017 года</w:t>
      </w:r>
      <w:r>
        <w:br/>
      </w:r>
      <w:r>
        <w:rPr>
          <w:rFonts w:ascii="Times New Roman" w:hAnsi="Times New Roman"/>
          <w:b/>
          <w:color w:val="000000"/>
          <w:sz w:val="24"/>
        </w:rPr>
        <w:t>№ 36</w:t>
      </w:r>
    </w:p>
    <w:p w:rsidR="006C7650" w:rsidRDefault="008C5176">
      <w:pPr>
        <w:spacing w:before="120" w:after="120" w:line="240" w:lineRule="auto"/>
        <w:jc w:val="center"/>
      </w:pPr>
      <w:bookmarkStart w:id="328" w:name="1435202001"/>
      <w:bookmarkEnd w:id="327"/>
      <w:r>
        <w:rPr>
          <w:rFonts w:ascii="Times New Roman" w:hAnsi="Times New Roman"/>
          <w:b/>
          <w:color w:val="000000"/>
          <w:sz w:val="24"/>
        </w:rPr>
        <w:t>Перечень приказов уполномоченного органа осуществляющего руководство в сферах естественных монополий, признанных утратившими силу</w:t>
      </w:r>
    </w:p>
    <w:p w:rsidR="006C7650" w:rsidRDefault="008C5176">
      <w:pPr>
        <w:spacing w:before="120" w:after="120" w:line="240" w:lineRule="auto"/>
        <w:ind w:firstLine="500"/>
        <w:jc w:val="both"/>
      </w:pPr>
      <w:bookmarkStart w:id="329" w:name="1435202002"/>
      <w:bookmarkEnd w:id="328"/>
      <w:r>
        <w:rPr>
          <w:rFonts w:ascii="Times New Roman" w:hAnsi="Times New Roman"/>
          <w:color w:val="000000"/>
          <w:sz w:val="24"/>
        </w:rPr>
        <w:t xml:space="preserve">1. </w:t>
      </w:r>
      <w:hyperlink r:id="rId45">
        <w:r>
          <w:rPr>
            <w:rFonts w:ascii="Times New Roman" w:hAnsi="Times New Roman"/>
            <w:color w:val="007FCC"/>
            <w:sz w:val="24"/>
            <w:u w:val="single"/>
          </w:rPr>
          <w:t>Приказ</w:t>
        </w:r>
      </w:hyperlink>
      <w:r>
        <w:rPr>
          <w:rFonts w:ascii="Times New Roman" w:hAnsi="Times New Roman"/>
          <w:color w:val="000000"/>
          <w:sz w:val="24"/>
        </w:rPr>
        <w:t xml:space="preserve"> Председателя Агентства Республики Казахстан по регулированию естественных монополий от 18 апреля 2013 года № 122-ОД «Об утверждении Методики расчета цен на товары (работы, услуги) субъектов регулируемого рынка» </w:t>
      </w:r>
      <w:r>
        <w:rPr>
          <w:rFonts w:ascii="Times New Roman" w:hAnsi="Times New Roman"/>
          <w:color w:val="000000"/>
          <w:sz w:val="24"/>
        </w:rPr>
        <w:lastRenderedPageBreak/>
        <w:t>(зарегистрированный в Министерстве юстиции Республики Казахстан 24 мая 2013 года № 8478).</w:t>
      </w:r>
    </w:p>
    <w:p w:rsidR="006C7650" w:rsidRDefault="008C5176">
      <w:pPr>
        <w:spacing w:before="120" w:after="120" w:line="240" w:lineRule="auto"/>
        <w:ind w:firstLine="500"/>
        <w:jc w:val="both"/>
      </w:pPr>
      <w:bookmarkStart w:id="330" w:name="1435202003"/>
      <w:bookmarkEnd w:id="329"/>
      <w:r>
        <w:rPr>
          <w:rFonts w:ascii="Times New Roman" w:hAnsi="Times New Roman"/>
          <w:color w:val="000000"/>
          <w:sz w:val="24"/>
        </w:rPr>
        <w:t xml:space="preserve">2. </w:t>
      </w:r>
      <w:hyperlink r:id="rId46">
        <w:r>
          <w:rPr>
            <w:rFonts w:ascii="Times New Roman" w:hAnsi="Times New Roman"/>
            <w:color w:val="007FCC"/>
            <w:sz w:val="24"/>
            <w:u w:val="single"/>
          </w:rPr>
          <w:t>Приказ</w:t>
        </w:r>
      </w:hyperlink>
      <w:r>
        <w:rPr>
          <w:rFonts w:ascii="Times New Roman" w:hAnsi="Times New Roman"/>
          <w:color w:val="000000"/>
          <w:sz w:val="24"/>
        </w:rPr>
        <w:t xml:space="preserve"> Председателя Агентства Республики Казахстан по регулированию естественных монополий от 27 июня 2013 года № 187-ОД «Об утверждении форм ежемесячной информации об объемах производства (реализации), уровне доходности и отпускных ценах производимых (реализуемых) товаров (работ, услуг) субъекта регулируемого рынка» (зарегистрированный в Министерстве юстиции Республики Казахстан 29 июля 2013 года № 8587).</w:t>
      </w:r>
    </w:p>
    <w:p w:rsidR="006C7650" w:rsidRDefault="008C5176">
      <w:pPr>
        <w:spacing w:before="120" w:after="120" w:line="240" w:lineRule="auto"/>
        <w:ind w:firstLine="500"/>
        <w:jc w:val="both"/>
      </w:pPr>
      <w:bookmarkStart w:id="331" w:name="1435202004"/>
      <w:bookmarkEnd w:id="330"/>
      <w:r>
        <w:rPr>
          <w:rFonts w:ascii="Times New Roman" w:hAnsi="Times New Roman"/>
          <w:color w:val="000000"/>
          <w:sz w:val="24"/>
        </w:rPr>
        <w:t xml:space="preserve">3. </w:t>
      </w:r>
      <w:hyperlink r:id="rId47">
        <w:r>
          <w:rPr>
            <w:rFonts w:ascii="Times New Roman" w:hAnsi="Times New Roman"/>
            <w:color w:val="007FCC"/>
            <w:sz w:val="24"/>
            <w:u w:val="single"/>
          </w:rPr>
          <w:t>Приказ</w:t>
        </w:r>
      </w:hyperlink>
      <w:r>
        <w:rPr>
          <w:rFonts w:ascii="Times New Roman" w:hAnsi="Times New Roman"/>
          <w:color w:val="000000"/>
          <w:sz w:val="24"/>
        </w:rPr>
        <w:t xml:space="preserve"> Председателя Агентства Республики Казахстан по регулированию естественных монополий от 1 апреля 2014 года № 66-ОД «Об утверждении Методики расчета предельных цен на товарный газ субъектов регулируемого рынка» (зарегистрированный в Министерстве юстиции Республики Казахстан 25 апреля 2014 года № 9354).</w:t>
      </w:r>
    </w:p>
    <w:p w:rsidR="006C7650" w:rsidRDefault="008C5176">
      <w:pPr>
        <w:spacing w:before="120" w:after="120" w:line="240" w:lineRule="auto"/>
        <w:ind w:firstLine="500"/>
        <w:jc w:val="both"/>
      </w:pPr>
      <w:bookmarkStart w:id="332" w:name="1435202005"/>
      <w:bookmarkEnd w:id="331"/>
      <w:r>
        <w:rPr>
          <w:rFonts w:ascii="Times New Roman" w:hAnsi="Times New Roman"/>
          <w:color w:val="000000"/>
          <w:sz w:val="24"/>
        </w:rPr>
        <w:t xml:space="preserve">4. </w:t>
      </w:r>
      <w:hyperlink r:id="rId48">
        <w:r>
          <w:rPr>
            <w:rFonts w:ascii="Times New Roman" w:hAnsi="Times New Roman"/>
            <w:color w:val="007FCC"/>
            <w:sz w:val="24"/>
            <w:u w:val="single"/>
          </w:rPr>
          <w:t>Приказ</w:t>
        </w:r>
      </w:hyperlink>
      <w:r>
        <w:rPr>
          <w:rFonts w:ascii="Times New Roman" w:hAnsi="Times New Roman"/>
          <w:color w:val="000000"/>
          <w:sz w:val="24"/>
        </w:rPr>
        <w:t xml:space="preserve"> Министра национальной экономики Республики Казахстан от 29 декабря 2014 года № 174 «Об утверждении Правил ценообразования на регулируемых рынках, утверждения и корректировки инвестиционной программы (проекта) субъекта регулируемого рынка» (зарегистрированный в Министерстве юстиции Республики Казахстан 31 марта 2015 года № 10594).</w:t>
      </w:r>
    </w:p>
    <w:p w:rsidR="006C7650" w:rsidRDefault="008C5176">
      <w:pPr>
        <w:spacing w:before="120" w:after="120" w:line="240" w:lineRule="auto"/>
        <w:ind w:firstLine="500"/>
        <w:jc w:val="both"/>
      </w:pPr>
      <w:bookmarkStart w:id="333" w:name="1435202006"/>
      <w:bookmarkEnd w:id="332"/>
      <w:r>
        <w:rPr>
          <w:rFonts w:ascii="Times New Roman" w:hAnsi="Times New Roman"/>
          <w:color w:val="000000"/>
          <w:sz w:val="24"/>
        </w:rPr>
        <w:t xml:space="preserve">5. </w:t>
      </w:r>
      <w:hyperlink r:id="rId49">
        <w:r>
          <w:rPr>
            <w:rFonts w:ascii="Times New Roman" w:hAnsi="Times New Roman"/>
            <w:color w:val="007FCC"/>
            <w:sz w:val="24"/>
            <w:u w:val="single"/>
          </w:rPr>
          <w:t>Приказ</w:t>
        </w:r>
      </w:hyperlink>
      <w:r>
        <w:rPr>
          <w:rFonts w:ascii="Times New Roman" w:hAnsi="Times New Roman"/>
          <w:color w:val="000000"/>
          <w:sz w:val="24"/>
        </w:rPr>
        <w:t xml:space="preserve"> Министра национальной экономики Республики Казахстан от 20 июля 2015 года № 547 «Об утверждении перечня товаров (работ, услуг) субъектов регулируемых рынков, на которые распространяется государственное регулирование цен» (зарегистрированный в Министерстве юстиции Республики Казахстан 27 августа 2015 года № 11957).</w:t>
      </w:r>
    </w:p>
    <w:p w:rsidR="006C7650" w:rsidRDefault="008C5176">
      <w:pPr>
        <w:spacing w:before="120" w:after="120" w:line="240" w:lineRule="auto"/>
        <w:ind w:firstLine="500"/>
        <w:jc w:val="both"/>
      </w:pPr>
      <w:bookmarkStart w:id="334" w:name="1435202007"/>
      <w:bookmarkEnd w:id="333"/>
      <w:r>
        <w:rPr>
          <w:rFonts w:ascii="Times New Roman" w:hAnsi="Times New Roman"/>
          <w:color w:val="000000"/>
          <w:sz w:val="24"/>
        </w:rPr>
        <w:t xml:space="preserve">6. </w:t>
      </w:r>
      <w:hyperlink r:id="rId50">
        <w:r>
          <w:rPr>
            <w:rFonts w:ascii="Times New Roman" w:hAnsi="Times New Roman"/>
            <w:color w:val="007FCC"/>
            <w:sz w:val="24"/>
            <w:u w:val="single"/>
          </w:rPr>
          <w:t>Подпункт 2)</w:t>
        </w:r>
      </w:hyperlink>
      <w:r>
        <w:rPr>
          <w:rFonts w:ascii="Times New Roman" w:hAnsi="Times New Roman"/>
          <w:color w:val="000000"/>
          <w:sz w:val="24"/>
        </w:rPr>
        <w:t xml:space="preserve"> перечня некоторых приказов Министра национальной экономики Республики Казахстан, в которые вносятся изменения и дополнения, утвержденного приказом исполняющего обязанности Министра национальной экономики Республики Казахстан от 24 июля 2015 года № 567 «О внесении изменений и дополнений в некоторые приказы Министра национальной экономики Республики Казахстан по вопросам естественных монополий и регулируемых рынков» (зарегистрированный в Министерстве юстиции Республики Казахстан 28 августа 2015 года № 11969).</w:t>
      </w:r>
    </w:p>
    <w:p w:rsidR="006C7650" w:rsidRDefault="008C5176">
      <w:pPr>
        <w:spacing w:before="120" w:after="120" w:line="240" w:lineRule="auto"/>
        <w:ind w:firstLine="500"/>
        <w:jc w:val="both"/>
      </w:pPr>
      <w:bookmarkStart w:id="335" w:name="1435202008"/>
      <w:bookmarkEnd w:id="334"/>
      <w:r>
        <w:rPr>
          <w:rFonts w:ascii="Times New Roman" w:hAnsi="Times New Roman"/>
          <w:color w:val="000000"/>
          <w:sz w:val="24"/>
        </w:rPr>
        <w:t xml:space="preserve">7. </w:t>
      </w:r>
      <w:hyperlink r:id="rId51">
        <w:r>
          <w:rPr>
            <w:rFonts w:ascii="Times New Roman" w:hAnsi="Times New Roman"/>
            <w:color w:val="007FCC"/>
            <w:sz w:val="24"/>
            <w:u w:val="single"/>
          </w:rPr>
          <w:t>Подпункт 6)</w:t>
        </w:r>
      </w:hyperlink>
      <w:r>
        <w:rPr>
          <w:rFonts w:ascii="Times New Roman" w:hAnsi="Times New Roman"/>
          <w:color w:val="000000"/>
          <w:sz w:val="24"/>
        </w:rPr>
        <w:t xml:space="preserve"> перечня некоторых приказов Агентства Республики Казахстан по регулированию естественных монополий, в которые вносятся изменения и дополнения, утвержденного приказом исполняющего обязанности Министра национальной экономики Республики Казахстан от 24 июля 2015 года № 566 «Об утверждении Правил размещения отчета об исполнении тарифной сметы на регулируемые услуги субъектов естественных монополий, Правил уведомления потребителей о ходе исполнения субъектом естественной монополии тарифной сметы на регулируемые услуги и о внесении изменений и дополнений в некоторые приказы Агентства Республики Казахстан по регулированию естественных монополий» (зарегистрированный в Министерстве юстиции Республики Казахстан 28 августа 2015 года № 11972).</w:t>
      </w:r>
    </w:p>
    <w:p w:rsidR="006C7650" w:rsidRDefault="008C5176">
      <w:pPr>
        <w:spacing w:before="120" w:after="120" w:line="240" w:lineRule="auto"/>
        <w:ind w:firstLine="500"/>
        <w:jc w:val="both"/>
      </w:pPr>
      <w:bookmarkStart w:id="336" w:name="1435202009"/>
      <w:bookmarkEnd w:id="335"/>
      <w:r>
        <w:rPr>
          <w:rFonts w:ascii="Times New Roman" w:hAnsi="Times New Roman"/>
          <w:color w:val="000000"/>
          <w:sz w:val="24"/>
        </w:rPr>
        <w:t xml:space="preserve">8. </w:t>
      </w:r>
      <w:hyperlink r:id="rId52">
        <w:r>
          <w:rPr>
            <w:rFonts w:ascii="Times New Roman" w:hAnsi="Times New Roman"/>
            <w:color w:val="007FCC"/>
            <w:sz w:val="24"/>
            <w:u w:val="single"/>
          </w:rPr>
          <w:t>Приказ</w:t>
        </w:r>
      </w:hyperlink>
      <w:r>
        <w:rPr>
          <w:rFonts w:ascii="Times New Roman" w:hAnsi="Times New Roman"/>
          <w:color w:val="000000"/>
          <w:sz w:val="24"/>
        </w:rPr>
        <w:t xml:space="preserve"> Министра национальной экономики Республики Казахстан от 12 декабря 2015 года № 767 «О внесении изменений в приказ Председателя Агентства Республики Казахстан по регулированию естественных монополий от 27 июня 2013 года № 187-ОД «Об утверждении форм ежемесячной информации об объемах производства (реализации), уровне доходности и отпускных ценах производимых (реализуемых) товаров (работ, услуг) субъекта регулируемого рынка» (зарегистрированный в Министерстве юстиции Республики Казахстан 12 января 2016 года № 12852).</w:t>
      </w:r>
    </w:p>
    <w:p w:rsidR="006C7650" w:rsidRDefault="008C5176">
      <w:pPr>
        <w:spacing w:before="120" w:after="120" w:line="240" w:lineRule="auto"/>
        <w:ind w:firstLine="500"/>
        <w:jc w:val="both"/>
      </w:pPr>
      <w:bookmarkStart w:id="337" w:name="1435202010"/>
      <w:bookmarkEnd w:id="336"/>
      <w:r>
        <w:rPr>
          <w:rFonts w:ascii="Times New Roman" w:hAnsi="Times New Roman"/>
          <w:color w:val="000000"/>
          <w:sz w:val="24"/>
        </w:rPr>
        <w:lastRenderedPageBreak/>
        <w:t xml:space="preserve">9. </w:t>
      </w:r>
      <w:hyperlink r:id="rId53">
        <w:r>
          <w:rPr>
            <w:rFonts w:ascii="Times New Roman" w:hAnsi="Times New Roman"/>
            <w:color w:val="007FCC"/>
            <w:sz w:val="24"/>
            <w:u w:val="single"/>
          </w:rPr>
          <w:t>Приказ</w:t>
        </w:r>
      </w:hyperlink>
      <w:r>
        <w:rPr>
          <w:rFonts w:ascii="Times New Roman" w:hAnsi="Times New Roman"/>
          <w:color w:val="000000"/>
          <w:sz w:val="24"/>
        </w:rPr>
        <w:t xml:space="preserve"> Министра национальной экономики Республики Казахстан от 24 февраля 2016 года № 95 «О внесении изменений в приказ Министра национальной экономики Республики Казахстан от 29 декабря 2014 года № 174 «Об утверждении Правил ценообразования на регулируемых рынках, утверждения и корректировки инвестиционной программы (проекта) субъекта регулируемого рынка» (зарегистрированный в Министерстве юстиции Республики Казахстан 3 мая 2016 года № 13676).</w:t>
      </w:r>
    </w:p>
    <w:p w:rsidR="006C7650" w:rsidRDefault="008C5176">
      <w:pPr>
        <w:spacing w:before="120" w:after="120" w:line="240" w:lineRule="auto"/>
        <w:ind w:firstLine="500"/>
        <w:jc w:val="both"/>
      </w:pPr>
      <w:bookmarkStart w:id="338" w:name="1435202011"/>
      <w:bookmarkEnd w:id="337"/>
      <w:r>
        <w:rPr>
          <w:rFonts w:ascii="Times New Roman" w:hAnsi="Times New Roman"/>
          <w:color w:val="000000"/>
          <w:sz w:val="24"/>
        </w:rPr>
        <w:t xml:space="preserve">10. </w:t>
      </w:r>
      <w:hyperlink r:id="rId54">
        <w:r>
          <w:rPr>
            <w:rFonts w:ascii="Times New Roman" w:hAnsi="Times New Roman"/>
            <w:color w:val="007FCC"/>
            <w:sz w:val="24"/>
            <w:u w:val="single"/>
          </w:rPr>
          <w:t>Подпункт 3)</w:t>
        </w:r>
      </w:hyperlink>
      <w:r>
        <w:rPr>
          <w:rFonts w:ascii="Times New Roman" w:hAnsi="Times New Roman"/>
          <w:color w:val="000000"/>
          <w:sz w:val="24"/>
        </w:rPr>
        <w:t xml:space="preserve"> пункта 1 приказа исполняющего обязанности Министра национальной экономики Республики Казахстан от 2 сентября 2016 года № 394 «О внесении изменений в некоторые приказы уполномоченного органа, осуществляющего руководство в сферах естественных монополий и на регулируемых рынках» (зарегистрированный в Министерстве юстиции Республики Казахстан 30 сентября 2016 года № 14274).</w:t>
      </w:r>
      <w:bookmarkEnd w:id="338"/>
    </w:p>
    <w:sectPr w:rsidR="006C7650" w:rsidSect="00510309">
      <w:headerReference w:type="default" r:id="rId55"/>
      <w:footerReference w:type="default" r:id="rId56"/>
      <w:pgSz w:w="11907" w:h="16839" w:code="9"/>
      <w:pgMar w:top="1440" w:right="851" w:bottom="1440" w:left="1418" w:header="34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4AF" w:rsidRDefault="000534AF" w:rsidP="009009E7">
      <w:pPr>
        <w:spacing w:after="0" w:line="240" w:lineRule="auto"/>
      </w:pPr>
      <w:r>
        <w:separator/>
      </w:r>
    </w:p>
  </w:endnote>
  <w:endnote w:type="continuationSeparator" w:id="0">
    <w:p w:rsidR="000534AF" w:rsidRDefault="000534AF" w:rsidP="00900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94483"/>
      <w:docPartObj>
        <w:docPartGallery w:val="Page Numbers (Bottom of Page)"/>
        <w:docPartUnique/>
      </w:docPartObj>
    </w:sdtPr>
    <w:sdtContent>
      <w:p w:rsidR="009E4832" w:rsidRDefault="009E4832">
        <w:pPr>
          <w:pStyle w:val="af0"/>
          <w:jc w:val="right"/>
          <w:rPr>
            <w:lang w:val="ru-RU"/>
          </w:rPr>
        </w:pPr>
      </w:p>
      <w:p w:rsidR="009E4832" w:rsidRDefault="00B57AB2">
        <w:pPr>
          <w:pStyle w:val="af0"/>
          <w:jc w:val="right"/>
        </w:pPr>
        <w:fldSimple w:instr=" PAGE   \* MERGEFORMAT ">
          <w:r w:rsidR="000B6F65">
            <w:rPr>
              <w:noProof/>
            </w:rPr>
            <w:t>2</w:t>
          </w:r>
        </w:fldSimple>
      </w:p>
    </w:sdtContent>
  </w:sdt>
  <w:p w:rsidR="009E4832" w:rsidRDefault="009E483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4AF" w:rsidRDefault="000534AF" w:rsidP="009009E7">
      <w:pPr>
        <w:spacing w:after="0" w:line="240" w:lineRule="auto"/>
      </w:pPr>
      <w:r>
        <w:separator/>
      </w:r>
    </w:p>
  </w:footnote>
  <w:footnote w:type="continuationSeparator" w:id="0">
    <w:p w:rsidR="000534AF" w:rsidRDefault="000534AF" w:rsidP="00900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6A" w:rsidRPr="00EB7F03" w:rsidRDefault="00510309" w:rsidP="00F2236A">
    <w:pPr>
      <w:spacing w:before="120" w:after="120" w:line="240" w:lineRule="exact"/>
      <w:ind w:left="5664" w:firstLine="708"/>
      <w:rPr>
        <w:lang w:val="ru-RU"/>
      </w:rPr>
    </w:pPr>
    <w:r>
      <w:rPr>
        <w:rFonts w:ascii="Times New Roman" w:hAnsi="Times New Roman"/>
        <w:b/>
        <w:color w:val="808080"/>
        <w:sz w:val="24"/>
        <w:lang w:val="ru-RU"/>
      </w:rPr>
      <w:t xml:space="preserve">                            </w:t>
    </w:r>
  </w:p>
  <w:p w:rsidR="00F2236A" w:rsidRPr="00F2236A" w:rsidRDefault="00F2236A">
    <w:pPr>
      <w:pStyle w:val="a3"/>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534AF"/>
    <w:rsid w:val="00085A79"/>
    <w:rsid w:val="000B6F65"/>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6C7650"/>
    <w:rsid w:val="0070484F"/>
    <w:rsid w:val="007052D1"/>
    <w:rsid w:val="007C5BF9"/>
    <w:rsid w:val="007E2E76"/>
    <w:rsid w:val="007E4BC4"/>
    <w:rsid w:val="007F4CF2"/>
    <w:rsid w:val="0086658D"/>
    <w:rsid w:val="00893289"/>
    <w:rsid w:val="008C5176"/>
    <w:rsid w:val="009009E7"/>
    <w:rsid w:val="00905603"/>
    <w:rsid w:val="009E4832"/>
    <w:rsid w:val="009E74AE"/>
    <w:rsid w:val="00A24E66"/>
    <w:rsid w:val="00A64579"/>
    <w:rsid w:val="00A97A2C"/>
    <w:rsid w:val="00B55C92"/>
    <w:rsid w:val="00B57AB2"/>
    <w:rsid w:val="00BE4A52"/>
    <w:rsid w:val="00C0059E"/>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bestprofi.com/home/section/1289047000" TargetMode="External"/><Relationship Id="rId18" Type="http://schemas.openxmlformats.org/officeDocument/2006/relationships/hyperlink" Target="https://bestprofi.com/home/section/1289047022" TargetMode="External"/><Relationship Id="rId26" Type="http://schemas.openxmlformats.org/officeDocument/2006/relationships/hyperlink" Target="https://bestprofi.com/home/section/1435676214" TargetMode="External"/><Relationship Id="rId39" Type="http://schemas.openxmlformats.org/officeDocument/2006/relationships/hyperlink" Target="https://bestprofi.com/home/section/1289047004" TargetMode="External"/><Relationship Id="rId21" Type="http://schemas.openxmlformats.org/officeDocument/2006/relationships/hyperlink" Target="https://bestprofi.com/home/section/1366555602" TargetMode="External"/><Relationship Id="rId34" Type="http://schemas.openxmlformats.org/officeDocument/2006/relationships/hyperlink" Target="https://bestprofi.com/home/section/1435676254" TargetMode="External"/><Relationship Id="rId42" Type="http://schemas.openxmlformats.org/officeDocument/2006/relationships/hyperlink" Target="https://bestprofi.com/home/section/1435676308" TargetMode="External"/><Relationship Id="rId47" Type="http://schemas.openxmlformats.org/officeDocument/2006/relationships/hyperlink" Target="https://bestprofi.com/home/section/666545525" TargetMode="External"/><Relationship Id="rId50" Type="http://schemas.openxmlformats.org/officeDocument/2006/relationships/hyperlink" Target="https://bestprofi.com/home/section/645037789" TargetMode="External"/><Relationship Id="rId55" Type="http://schemas.openxmlformats.org/officeDocument/2006/relationships/header" Target="header1.xml"/><Relationship Id="rId63" Type="http://schemas.microsoft.com/office/2007/relationships/stylesWithEffects" Target="stylesWithEffects.xml"/><Relationship Id="rId7" Type="http://schemas.openxmlformats.org/officeDocument/2006/relationships/hyperlink" Target="https://bestprofi.com/home/section/1289047000" TargetMode="External"/><Relationship Id="rId12" Type="http://schemas.openxmlformats.org/officeDocument/2006/relationships/hyperlink" Target="https://bestprofi.com/home/section/1435201632" TargetMode="External"/><Relationship Id="rId17" Type="http://schemas.openxmlformats.org/officeDocument/2006/relationships/hyperlink" Target="https://bestprofi.com/home/section/1289047021" TargetMode="External"/><Relationship Id="rId25" Type="http://schemas.openxmlformats.org/officeDocument/2006/relationships/hyperlink" Target="https://bestprofi.com/home/section/1289047024" TargetMode="External"/><Relationship Id="rId33" Type="http://schemas.openxmlformats.org/officeDocument/2006/relationships/hyperlink" Target="https://bestprofi.com/home/section/1435201845" TargetMode="External"/><Relationship Id="rId38" Type="http://schemas.openxmlformats.org/officeDocument/2006/relationships/hyperlink" Target="https://bestprofi.com/home/section/1435676272" TargetMode="External"/><Relationship Id="rId46" Type="http://schemas.openxmlformats.org/officeDocument/2006/relationships/hyperlink" Target="https://bestprofi.com/home/section/522408589" TargetMode="External"/><Relationship Id="rId2" Type="http://schemas.openxmlformats.org/officeDocument/2006/relationships/styles" Target="styles.xml"/><Relationship Id="rId16" Type="http://schemas.openxmlformats.org/officeDocument/2006/relationships/hyperlink" Target="https://bestprofi.com/home/section/1289047015" TargetMode="External"/><Relationship Id="rId20" Type="http://schemas.openxmlformats.org/officeDocument/2006/relationships/hyperlink" Target="https://bestprofi.com/home/section/615833148" TargetMode="External"/><Relationship Id="rId29" Type="http://schemas.openxmlformats.org/officeDocument/2006/relationships/hyperlink" Target="https://bestprofi.com/home/section/1435201821" TargetMode="External"/><Relationship Id="rId41" Type="http://schemas.openxmlformats.org/officeDocument/2006/relationships/hyperlink" Target="https://bestprofi.com/home/section/1435676285" TargetMode="External"/><Relationship Id="rId54" Type="http://schemas.openxmlformats.org/officeDocument/2006/relationships/hyperlink" Target="https://bestprofi.com/home/section/116806412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estprofi.com/home/section/1435201631" TargetMode="External"/><Relationship Id="rId24" Type="http://schemas.openxmlformats.org/officeDocument/2006/relationships/hyperlink" Target="https://bestprofi.com/home/section/1435676205" TargetMode="External"/><Relationship Id="rId32" Type="http://schemas.openxmlformats.org/officeDocument/2006/relationships/hyperlink" Target="https://bestprofi.com/home/section/1435676205" TargetMode="External"/><Relationship Id="rId37" Type="http://schemas.openxmlformats.org/officeDocument/2006/relationships/hyperlink" Target="https://bestprofi.com/home/section/1289047015" TargetMode="External"/><Relationship Id="rId40" Type="http://schemas.openxmlformats.org/officeDocument/2006/relationships/hyperlink" Target="https://bestprofi.com/home/section/1289047015" TargetMode="External"/><Relationship Id="rId45" Type="http://schemas.openxmlformats.org/officeDocument/2006/relationships/hyperlink" Target="https://bestprofi.com/home/section/515881591" TargetMode="External"/><Relationship Id="rId53" Type="http://schemas.openxmlformats.org/officeDocument/2006/relationships/hyperlink" Target="https://bestprofi.com/home/section/843296612"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estprofi.com/home/section/1435676196" TargetMode="External"/><Relationship Id="rId23" Type="http://schemas.openxmlformats.org/officeDocument/2006/relationships/hyperlink" Target="https://bestprofi.com/home/section/615833148" TargetMode="External"/><Relationship Id="rId28" Type="http://schemas.openxmlformats.org/officeDocument/2006/relationships/hyperlink" Target="https://bestprofi.com/home/section/1435676238" TargetMode="External"/><Relationship Id="rId36" Type="http://schemas.openxmlformats.org/officeDocument/2006/relationships/hyperlink" Target="https://bestprofi.com/home/section/1435201876" TargetMode="External"/><Relationship Id="rId49" Type="http://schemas.openxmlformats.org/officeDocument/2006/relationships/hyperlink" Target="https://bestprofi.com/home/section/642403009" TargetMode="External"/><Relationship Id="rId57" Type="http://schemas.openxmlformats.org/officeDocument/2006/relationships/fontTable" Target="fontTable.xml"/><Relationship Id="rId10" Type="http://schemas.openxmlformats.org/officeDocument/2006/relationships/hyperlink" Target="https://bestprofi.com/home/section/1435201630" TargetMode="External"/><Relationship Id="rId19" Type="http://schemas.openxmlformats.org/officeDocument/2006/relationships/hyperlink" Target="https://bestprofi.com/home/section/615833148" TargetMode="External"/><Relationship Id="rId31" Type="http://schemas.openxmlformats.org/officeDocument/2006/relationships/hyperlink" Target="https://bestprofi.com/home/section/1435201836" TargetMode="External"/><Relationship Id="rId44" Type="http://schemas.openxmlformats.org/officeDocument/2006/relationships/hyperlink" Target="https://bestprofi.com/home/section/410721993" TargetMode="External"/><Relationship Id="rId52" Type="http://schemas.openxmlformats.org/officeDocument/2006/relationships/hyperlink" Target="https://bestprofi.com/home/section/671695409" TargetMode="External"/><Relationship Id="rId4" Type="http://schemas.openxmlformats.org/officeDocument/2006/relationships/webSettings" Target="webSettings.xml"/><Relationship Id="rId9" Type="http://schemas.openxmlformats.org/officeDocument/2006/relationships/hyperlink" Target="https://bestprofi.com/home/section/1435201996" TargetMode="External"/><Relationship Id="rId14" Type="http://schemas.openxmlformats.org/officeDocument/2006/relationships/hyperlink" Target="https://bestprofi.com/home/section/1289045159" TargetMode="External"/><Relationship Id="rId22" Type="http://schemas.openxmlformats.org/officeDocument/2006/relationships/hyperlink" Target="https://bestprofi.com/home/section/662093473" TargetMode="External"/><Relationship Id="rId27" Type="http://schemas.openxmlformats.org/officeDocument/2006/relationships/hyperlink" Target="https://bestprofi.com/home/section/1435676223" TargetMode="External"/><Relationship Id="rId30" Type="http://schemas.openxmlformats.org/officeDocument/2006/relationships/hyperlink" Target="https://bestprofi.com/home/section/1435201827" TargetMode="External"/><Relationship Id="rId35" Type="http://schemas.openxmlformats.org/officeDocument/2006/relationships/hyperlink" Target="https://bestprofi.com/home/section/1435201859" TargetMode="External"/><Relationship Id="rId43" Type="http://schemas.openxmlformats.org/officeDocument/2006/relationships/hyperlink" Target="https://bestprofi.com/home/section/1435201987" TargetMode="External"/><Relationship Id="rId48" Type="http://schemas.openxmlformats.org/officeDocument/2006/relationships/hyperlink" Target="https://bestprofi.com/home/section/617992569" TargetMode="External"/><Relationship Id="rId56" Type="http://schemas.openxmlformats.org/officeDocument/2006/relationships/footer" Target="footer1.xml"/><Relationship Id="rId8" Type="http://schemas.openxmlformats.org/officeDocument/2006/relationships/hyperlink" Target="https://bestprofi.com/home/section/1435201648" TargetMode="External"/><Relationship Id="rId51" Type="http://schemas.openxmlformats.org/officeDocument/2006/relationships/hyperlink" Target="https://bestprofi.com/home/section/64411384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2BC414AE-4AC4-4CEF-A98D-B424BBF67630}">
  <ds:schemaRefs>
    <ds:schemaRef ds:uri="http://schemas.openxmlformats.org/drawingml/2006/lockedCanvas"/>
    <ds:schemaRef ds:uri="http://schemas.openxmlformats.org/drawingml/2006/compatibility"/>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markup-compatibility/2006"/>
    <ds:schemaRef ds:uri="http://schemas.openxmlformats.org/schemaLibrary/2006/main"/>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10954</Words>
  <Characters>62443</Characters>
  <Application>Microsoft Office Word</Application>
  <DocSecurity>0</DocSecurity>
  <Lines>520</Lines>
  <Paragraphs>146</Paragraphs>
  <ScaleCrop>false</ScaleCrop>
  <Company/>
  <LinksUpToDate>false</LinksUpToDate>
  <CharactersWithSpaces>73251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2018-01-11T02:43:00Z</dcterms:created>
  <dcterms:modified xsi:type="dcterms:W3CDTF">2018-01-11T05:27:00Z</dcterms:modified>
</cp:coreProperties>
</file>